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63B9C" w14:textId="7FB11D90" w:rsidR="00A932B9" w:rsidRDefault="003A0BAA" w:rsidP="005D0E4E">
      <w:pPr>
        <w:rPr>
          <w:rFonts w:cstheme="minorHAnsi"/>
          <w:color w:val="FF0000"/>
          <w:sz w:val="22"/>
        </w:rPr>
      </w:pPr>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169DCCEC" w14:textId="65030057"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946B4C">
        <w:rPr>
          <w:rFonts w:ascii="Calibri" w:hAnsi="Calibri" w:cs="Calibri"/>
          <w:sz w:val="24"/>
          <w:szCs w:val="24"/>
        </w:rPr>
        <w:t xml:space="preserve">A national park proposal for Galloway </w:t>
      </w:r>
      <w:r w:rsidR="00910CA4">
        <w:rPr>
          <w:rFonts w:ascii="Calibri" w:hAnsi="Calibri" w:cs="Calibri"/>
          <w:sz w:val="24"/>
          <w:szCs w:val="24"/>
        </w:rPr>
        <w:t>– NatureScot’s role as Reporter</w:t>
      </w:r>
      <w:r w:rsidRPr="003E22BB">
        <w:rPr>
          <w:rFonts w:ascii="Calibri" w:hAnsi="Calibri" w:cs="Calibri"/>
          <w:sz w:val="24"/>
          <w:szCs w:val="24"/>
        </w:rPr>
        <w:tab/>
      </w:r>
    </w:p>
    <w:p w14:paraId="51C7F278" w14:textId="4DE24012" w:rsidR="003E22BB" w:rsidRDefault="003E22BB" w:rsidP="003A0BAA">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B3511F">
        <w:rPr>
          <w:rFonts w:cstheme="minorHAnsi"/>
          <w:b/>
          <w:color w:val="000000" w:themeColor="text1"/>
        </w:rPr>
        <w:t>21</w:t>
      </w:r>
      <w:r w:rsidR="009A728C">
        <w:rPr>
          <w:rFonts w:cstheme="minorHAnsi"/>
          <w:b/>
          <w:color w:val="000000" w:themeColor="text1"/>
        </w:rPr>
        <w:t xml:space="preserve"> </w:t>
      </w:r>
      <w:r w:rsidR="00946B4C">
        <w:rPr>
          <w:rFonts w:cstheme="minorHAnsi"/>
          <w:b/>
          <w:color w:val="000000" w:themeColor="text1"/>
        </w:rPr>
        <w:t>August 2024</w:t>
      </w:r>
    </w:p>
    <w:p w14:paraId="518986AB" w14:textId="77777777" w:rsidR="009A728C" w:rsidRDefault="009A728C" w:rsidP="003A0BAA">
      <w:pPr>
        <w:spacing w:after="0" w:line="240" w:lineRule="auto"/>
        <w:rPr>
          <w:rFonts w:cstheme="minorHAnsi"/>
          <w:b/>
          <w:color w:val="000000" w:themeColor="text1"/>
        </w:rPr>
      </w:pPr>
    </w:p>
    <w:p w14:paraId="4974125B" w14:textId="77777777" w:rsidR="003A0BAA" w:rsidRPr="003A0BAA" w:rsidRDefault="003A0BAA" w:rsidP="003A0BAA">
      <w:pPr>
        <w:spacing w:after="0" w:line="240" w:lineRule="auto"/>
        <w:rPr>
          <w:rFonts w:cstheme="minorHAnsi"/>
          <w:b/>
          <w:color w:val="000000" w:themeColor="text1"/>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7D5F0B">
        <w:trPr>
          <w:tblHeader/>
        </w:trPr>
        <w:tc>
          <w:tcPr>
            <w:tcW w:w="2547"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469" w:type="dxa"/>
          </w:tcPr>
          <w:p w14:paraId="2E6CD882" w14:textId="3663D415" w:rsidR="005D0E4E" w:rsidRPr="00C04412" w:rsidRDefault="00701DBD" w:rsidP="0032429D">
            <w:pPr>
              <w:contextualSpacing/>
              <w:rPr>
                <w:rFonts w:ascii="Calibri" w:eastAsia="Arial" w:hAnsi="Calibri" w:cs="Times New Roman"/>
                <w:szCs w:val="24"/>
              </w:rPr>
            </w:pPr>
            <w:r>
              <w:rPr>
                <w:rFonts w:ascii="Calibri" w:eastAsia="Arial" w:hAnsi="Calibri" w:cs="Times New Roman"/>
                <w:szCs w:val="24"/>
              </w:rPr>
              <w:t xml:space="preserve">Decision </w:t>
            </w:r>
          </w:p>
        </w:tc>
      </w:tr>
      <w:tr w:rsidR="005D0E4E" w:rsidRPr="005D0E4E" w14:paraId="13CE33D4" w14:textId="77777777" w:rsidTr="005D0E4E">
        <w:tc>
          <w:tcPr>
            <w:tcW w:w="2547" w:type="dxa"/>
          </w:tcPr>
          <w:p w14:paraId="34DC0A94" w14:textId="08528E36" w:rsidR="005D0E4E" w:rsidRPr="005D0E4E" w:rsidRDefault="00412AEE" w:rsidP="00A64751">
            <w:pPr>
              <w:rPr>
                <w:rFonts w:ascii="Calibri" w:eastAsia="Arial" w:hAnsi="Calibri" w:cs="Times New Roman"/>
                <w:szCs w:val="24"/>
              </w:rPr>
            </w:pPr>
            <w:r w:rsidRPr="00412AE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4EB5520D" w:rsidR="00DD307B" w:rsidRPr="00C04412" w:rsidRDefault="00946B4C" w:rsidP="00D9188F">
            <w:pPr>
              <w:contextualSpacing/>
              <w:rPr>
                <w:rFonts w:ascii="Calibri" w:eastAsia="Arial" w:hAnsi="Calibri" w:cs="Times New Roman"/>
                <w:szCs w:val="24"/>
              </w:rPr>
            </w:pPr>
            <w:r>
              <w:rPr>
                <w:rFonts w:ascii="Calibri" w:eastAsia="Arial" w:hAnsi="Calibri" w:cs="Times New Roman"/>
                <w:szCs w:val="24"/>
              </w:rPr>
              <w:t>The reporting work on the new National Park proposal for Galloway is part of our 30x30 delivery plan, though National Parks have an important contribution to make across NatureScot priorities to protect</w:t>
            </w:r>
            <w:r w:rsidR="00E208AA">
              <w:rPr>
                <w:rFonts w:ascii="Calibri" w:eastAsia="Arial" w:hAnsi="Calibri" w:cs="Times New Roman"/>
                <w:szCs w:val="24"/>
              </w:rPr>
              <w:t>,</w:t>
            </w:r>
            <w:r>
              <w:rPr>
                <w:rFonts w:ascii="Calibri" w:eastAsia="Arial" w:hAnsi="Calibri" w:cs="Times New Roman"/>
                <w:szCs w:val="24"/>
              </w:rPr>
              <w:t xml:space="preserve"> </w:t>
            </w:r>
            <w:r w:rsidR="00E208AA">
              <w:rPr>
                <w:rFonts w:ascii="Calibri" w:eastAsia="Arial" w:hAnsi="Calibri" w:cs="Times New Roman"/>
                <w:szCs w:val="24"/>
              </w:rPr>
              <w:t>r</w:t>
            </w:r>
            <w:r>
              <w:rPr>
                <w:rFonts w:ascii="Calibri" w:eastAsia="Arial" w:hAnsi="Calibri" w:cs="Times New Roman"/>
                <w:szCs w:val="24"/>
              </w:rPr>
              <w:t>estore and value nature.</w:t>
            </w:r>
          </w:p>
        </w:tc>
      </w:tr>
      <w:tr w:rsidR="005D0E4E" w:rsidRPr="005D0E4E" w14:paraId="5F6879B4" w14:textId="77777777" w:rsidTr="005D0E4E">
        <w:tc>
          <w:tcPr>
            <w:tcW w:w="2547" w:type="dxa"/>
          </w:tcPr>
          <w:p w14:paraId="278D0DA3" w14:textId="3D465FF9"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6950E4DA" w14:textId="489F12F2" w:rsidR="00701DBD" w:rsidRPr="00C04412" w:rsidRDefault="003B6224" w:rsidP="00D9188F">
            <w:pPr>
              <w:contextualSpacing/>
              <w:rPr>
                <w:rFonts w:ascii="Calibri" w:eastAsia="Arial" w:hAnsi="Calibri" w:cs="Times New Roman"/>
                <w:szCs w:val="24"/>
              </w:rPr>
            </w:pPr>
            <w:r>
              <w:rPr>
                <w:rFonts w:ascii="Calibri" w:eastAsia="Arial" w:hAnsi="Calibri" w:cs="Times New Roman"/>
                <w:szCs w:val="24"/>
              </w:rPr>
              <w:t xml:space="preserve">This paper </w:t>
            </w:r>
            <w:r w:rsidR="00910CA4">
              <w:rPr>
                <w:rFonts w:ascii="Calibri" w:eastAsia="Arial" w:hAnsi="Calibri" w:cs="Times New Roman"/>
                <w:szCs w:val="24"/>
              </w:rPr>
              <w:t xml:space="preserve">describes the key elements of the Reporter role, provides an update on the </w:t>
            </w:r>
            <w:r>
              <w:rPr>
                <w:rFonts w:ascii="Calibri" w:eastAsia="Arial" w:hAnsi="Calibri" w:cs="Times New Roman"/>
                <w:szCs w:val="24"/>
              </w:rPr>
              <w:t xml:space="preserve">early stage of our reporting work </w:t>
            </w:r>
            <w:r w:rsidR="00910CA4">
              <w:rPr>
                <w:rFonts w:ascii="Calibri" w:eastAsia="Arial" w:hAnsi="Calibri" w:cs="Times New Roman"/>
                <w:szCs w:val="24"/>
              </w:rPr>
              <w:t>and outlines the role we want Board to play in it.</w:t>
            </w:r>
          </w:p>
        </w:tc>
      </w:tr>
      <w:tr w:rsidR="005D0E4E" w:rsidRPr="005D0E4E" w14:paraId="54B0CF3D" w14:textId="77777777" w:rsidTr="005D0E4E">
        <w:tc>
          <w:tcPr>
            <w:tcW w:w="2547"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64ACBC0C" w14:textId="788A2CE6" w:rsidR="00E208AA" w:rsidRPr="00E208AA" w:rsidRDefault="00E208AA" w:rsidP="00E208AA">
            <w:pPr>
              <w:pStyle w:val="ListParagraph"/>
              <w:numPr>
                <w:ilvl w:val="0"/>
                <w:numId w:val="22"/>
              </w:numPr>
              <w:rPr>
                <w:rFonts w:ascii="Calibri" w:eastAsia="Arial" w:hAnsi="Calibri" w:cs="Times New Roman"/>
                <w:szCs w:val="24"/>
              </w:rPr>
            </w:pPr>
            <w:r w:rsidRPr="00E208AA">
              <w:rPr>
                <w:rFonts w:ascii="Calibri" w:eastAsia="Arial" w:hAnsi="Calibri" w:cs="Times New Roman"/>
                <w:szCs w:val="24"/>
              </w:rPr>
              <w:t xml:space="preserve">To </w:t>
            </w:r>
            <w:r w:rsidR="00D557EF">
              <w:rPr>
                <w:rFonts w:ascii="Calibri" w:eastAsia="Arial" w:hAnsi="Calibri" w:cs="Times New Roman"/>
                <w:szCs w:val="24"/>
              </w:rPr>
              <w:t xml:space="preserve">agree </w:t>
            </w:r>
            <w:r w:rsidRPr="00E208AA">
              <w:rPr>
                <w:rFonts w:ascii="Calibri" w:eastAsia="Arial" w:hAnsi="Calibri" w:cs="Times New Roman"/>
                <w:szCs w:val="24"/>
              </w:rPr>
              <w:t xml:space="preserve">future </w:t>
            </w:r>
            <w:r w:rsidR="00D9188F">
              <w:rPr>
                <w:rFonts w:ascii="Calibri" w:eastAsia="Arial" w:hAnsi="Calibri" w:cs="Times New Roman"/>
                <w:szCs w:val="24"/>
              </w:rPr>
              <w:t>B</w:t>
            </w:r>
            <w:r w:rsidRPr="00E208AA">
              <w:rPr>
                <w:rFonts w:ascii="Calibri" w:eastAsia="Arial" w:hAnsi="Calibri" w:cs="Times New Roman"/>
                <w:szCs w:val="24"/>
              </w:rPr>
              <w:t xml:space="preserve">oard engagement in the reporting work </w:t>
            </w:r>
          </w:p>
          <w:p w14:paraId="03259AD0" w14:textId="11F5D042" w:rsidR="00946B4C" w:rsidRPr="00C04412" w:rsidRDefault="00946B4C" w:rsidP="00682AD6">
            <w:pPr>
              <w:pStyle w:val="ListParagraph"/>
              <w:numPr>
                <w:ilvl w:val="0"/>
                <w:numId w:val="22"/>
              </w:numPr>
              <w:rPr>
                <w:rFonts w:ascii="Calibri" w:eastAsia="Arial" w:hAnsi="Calibri" w:cs="Times New Roman"/>
                <w:szCs w:val="24"/>
              </w:rPr>
            </w:pPr>
            <w:r w:rsidRPr="00E208AA">
              <w:rPr>
                <w:rFonts w:ascii="Calibri" w:eastAsia="Arial" w:hAnsi="Calibri" w:cs="Times New Roman"/>
                <w:szCs w:val="24"/>
              </w:rPr>
              <w:t xml:space="preserve">To raise </w:t>
            </w:r>
            <w:r w:rsidR="007225D8">
              <w:rPr>
                <w:rFonts w:ascii="Calibri" w:eastAsia="Arial" w:hAnsi="Calibri" w:cs="Times New Roman"/>
                <w:szCs w:val="24"/>
              </w:rPr>
              <w:t xml:space="preserve">and discuss </w:t>
            </w:r>
            <w:r w:rsidRPr="00E208AA">
              <w:rPr>
                <w:rFonts w:ascii="Calibri" w:eastAsia="Arial" w:hAnsi="Calibri" w:cs="Times New Roman"/>
                <w:szCs w:val="24"/>
              </w:rPr>
              <w:t xml:space="preserve">any </w:t>
            </w:r>
            <w:r w:rsidR="007225D8">
              <w:rPr>
                <w:rFonts w:ascii="Calibri" w:eastAsia="Arial" w:hAnsi="Calibri" w:cs="Times New Roman"/>
                <w:szCs w:val="24"/>
              </w:rPr>
              <w:t xml:space="preserve">issues </w:t>
            </w:r>
            <w:r w:rsidRPr="00E208AA">
              <w:rPr>
                <w:rFonts w:ascii="Calibri" w:eastAsia="Arial" w:hAnsi="Calibri" w:cs="Times New Roman"/>
                <w:szCs w:val="24"/>
              </w:rPr>
              <w:t>at this early stage of the reporting process</w:t>
            </w:r>
          </w:p>
        </w:tc>
      </w:tr>
      <w:tr w:rsidR="005D0E4E" w:rsidRPr="005D0E4E" w14:paraId="187A143B" w14:textId="77777777" w:rsidTr="005D0E4E">
        <w:tc>
          <w:tcPr>
            <w:tcW w:w="2547"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30D9395B" w14:textId="1E432C8D" w:rsidR="00946B4C" w:rsidRPr="00C04412" w:rsidRDefault="00946B4C" w:rsidP="00682AD6">
            <w:pPr>
              <w:rPr>
                <w:rFonts w:ascii="Calibri" w:eastAsia="Arial" w:hAnsi="Calibri" w:cs="Times New Roman"/>
                <w:szCs w:val="24"/>
              </w:rPr>
            </w:pPr>
            <w:r>
              <w:rPr>
                <w:rFonts w:ascii="Calibri" w:eastAsia="Arial" w:hAnsi="Calibri" w:cs="Times New Roman"/>
                <w:szCs w:val="24"/>
              </w:rPr>
              <w:t xml:space="preserve">To welcome the commissioning of NatureScot as </w:t>
            </w:r>
            <w:r w:rsidR="00D557EF">
              <w:rPr>
                <w:rFonts w:ascii="Calibri" w:eastAsia="Arial" w:hAnsi="Calibri" w:cs="Times New Roman"/>
                <w:szCs w:val="24"/>
              </w:rPr>
              <w:t>the R</w:t>
            </w:r>
            <w:r>
              <w:rPr>
                <w:rFonts w:ascii="Calibri" w:eastAsia="Arial" w:hAnsi="Calibri" w:cs="Times New Roman"/>
                <w:szCs w:val="24"/>
              </w:rPr>
              <w:t xml:space="preserve">eporter, to note the early progress made and the active role </w:t>
            </w:r>
            <w:r w:rsidR="00D557EF">
              <w:rPr>
                <w:rFonts w:ascii="Calibri" w:eastAsia="Arial" w:hAnsi="Calibri" w:cs="Times New Roman"/>
                <w:szCs w:val="24"/>
              </w:rPr>
              <w:t xml:space="preserve">proposed for </w:t>
            </w:r>
            <w:r>
              <w:rPr>
                <w:rFonts w:ascii="Calibri" w:eastAsia="Arial" w:hAnsi="Calibri" w:cs="Times New Roman"/>
                <w:szCs w:val="24"/>
              </w:rPr>
              <w:t>the Board in this work.</w:t>
            </w:r>
          </w:p>
        </w:tc>
      </w:tr>
      <w:tr w:rsidR="005D0E4E" w:rsidRPr="005D0E4E" w14:paraId="1611D4CD" w14:textId="77777777" w:rsidTr="005D0E4E">
        <w:tc>
          <w:tcPr>
            <w:tcW w:w="2547"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2E67B72C" w:rsidR="009A728C" w:rsidRPr="005D0E4E" w:rsidRDefault="00946B4C" w:rsidP="00B3511F">
            <w:pPr>
              <w:rPr>
                <w:rFonts w:ascii="Calibri" w:eastAsia="Arial" w:hAnsi="Calibri" w:cs="Times New Roman"/>
                <w:szCs w:val="24"/>
              </w:rPr>
            </w:pPr>
            <w:r>
              <w:rPr>
                <w:rFonts w:ascii="Calibri" w:eastAsia="Arial" w:hAnsi="Calibri" w:cs="Times New Roman"/>
                <w:szCs w:val="24"/>
              </w:rPr>
              <w:t>Pete Rawcliffe</w:t>
            </w:r>
          </w:p>
        </w:tc>
      </w:tr>
      <w:tr w:rsidR="005D0E4E" w:rsidRPr="005D0E4E" w14:paraId="28B18A8B" w14:textId="77777777" w:rsidTr="005D0E4E">
        <w:tc>
          <w:tcPr>
            <w:tcW w:w="2547" w:type="dxa"/>
          </w:tcPr>
          <w:p w14:paraId="451D6F59"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15458FFD" w14:textId="5BEACE40" w:rsidR="009A728C" w:rsidRPr="005D0E4E" w:rsidRDefault="00946B4C" w:rsidP="00B3511F">
            <w:pPr>
              <w:rPr>
                <w:rFonts w:ascii="Calibri" w:eastAsia="Arial" w:hAnsi="Calibri" w:cs="Times New Roman"/>
                <w:szCs w:val="24"/>
              </w:rPr>
            </w:pPr>
            <w:r>
              <w:rPr>
                <w:rFonts w:ascii="Calibri" w:eastAsia="Arial" w:hAnsi="Calibri" w:cs="Times New Roman"/>
                <w:szCs w:val="24"/>
              </w:rPr>
              <w:t>Eileen Stuart</w:t>
            </w:r>
          </w:p>
        </w:tc>
      </w:tr>
    </w:tbl>
    <w:p w14:paraId="7C66D4DB" w14:textId="1120E314" w:rsidR="003B170D" w:rsidRDefault="003B170D" w:rsidP="003B170D"/>
    <w:p w14:paraId="42CFE1AC" w14:textId="1210D605" w:rsidR="00682AD6" w:rsidRDefault="00682AD6">
      <w:pPr>
        <w:rPr>
          <w:rFonts w:eastAsiaTheme="majorEastAsia" w:cstheme="minorHAnsi"/>
          <w:b/>
          <w:szCs w:val="26"/>
        </w:rPr>
      </w:pPr>
      <w:r>
        <w:br w:type="page"/>
      </w:r>
    </w:p>
    <w:p w14:paraId="2C165829" w14:textId="6678C950" w:rsidR="00611CD6" w:rsidRPr="003E22BB" w:rsidRDefault="00611CD6" w:rsidP="00361A92">
      <w:pPr>
        <w:pStyle w:val="Heading2"/>
      </w:pPr>
      <w:r w:rsidRPr="003E22BB">
        <w:lastRenderedPageBreak/>
        <w:t xml:space="preserve">Purpose </w:t>
      </w:r>
    </w:p>
    <w:p w14:paraId="0EA69CF8" w14:textId="4472C4C7" w:rsidR="00946B4C" w:rsidRPr="008B70C7" w:rsidRDefault="00946B4C" w:rsidP="003745D7">
      <w:pPr>
        <w:pStyle w:val="ListParagraph"/>
        <w:numPr>
          <w:ilvl w:val="0"/>
          <w:numId w:val="25"/>
        </w:numPr>
        <w:spacing w:after="240"/>
        <w:ind w:left="357" w:hanging="357"/>
        <w:contextualSpacing w:val="0"/>
        <w:rPr>
          <w:rFonts w:cstheme="minorHAnsi"/>
          <w:szCs w:val="24"/>
        </w:rPr>
      </w:pPr>
      <w:r w:rsidRPr="008B70C7">
        <w:rPr>
          <w:rFonts w:cstheme="minorHAnsi"/>
          <w:szCs w:val="24"/>
        </w:rPr>
        <w:t xml:space="preserve">This paper provides a brief update on the work we are undertaking as the </w:t>
      </w:r>
      <w:r w:rsidR="00281093" w:rsidRPr="008B70C7">
        <w:rPr>
          <w:rFonts w:cstheme="minorHAnsi"/>
          <w:szCs w:val="24"/>
        </w:rPr>
        <w:t>R</w:t>
      </w:r>
      <w:r w:rsidRPr="008B70C7">
        <w:rPr>
          <w:rFonts w:cstheme="minorHAnsi"/>
          <w:szCs w:val="24"/>
        </w:rPr>
        <w:t>eporter for the statutory proposal for a National Park</w:t>
      </w:r>
      <w:r w:rsidR="00BE75FD" w:rsidRPr="008B70C7">
        <w:rPr>
          <w:rFonts w:cstheme="minorHAnsi"/>
          <w:szCs w:val="24"/>
        </w:rPr>
        <w:t xml:space="preserve"> in Galloway</w:t>
      </w:r>
      <w:r w:rsidRPr="008B70C7">
        <w:rPr>
          <w:rFonts w:cstheme="minorHAnsi"/>
          <w:szCs w:val="24"/>
        </w:rPr>
        <w:t>.</w:t>
      </w:r>
    </w:p>
    <w:p w14:paraId="47D6E58C" w14:textId="77777777" w:rsidR="00946B4C" w:rsidRDefault="00946B4C" w:rsidP="00361A92">
      <w:pPr>
        <w:spacing w:after="0" w:line="240" w:lineRule="auto"/>
        <w:rPr>
          <w:rFonts w:cstheme="minorHAnsi"/>
          <w:szCs w:val="24"/>
        </w:rPr>
      </w:pPr>
    </w:p>
    <w:p w14:paraId="66FA2542" w14:textId="12F00417" w:rsidR="00FD64C4" w:rsidRPr="007E2C44" w:rsidRDefault="00701DBD" w:rsidP="00EF2B29">
      <w:pPr>
        <w:pStyle w:val="Heading2"/>
      </w:pPr>
      <w:r>
        <w:t xml:space="preserve">Introduction </w:t>
      </w:r>
    </w:p>
    <w:p w14:paraId="204ADFCA" w14:textId="24A67D1F" w:rsidR="00C72E2F" w:rsidRDefault="00701DBD" w:rsidP="003745D7">
      <w:pPr>
        <w:pStyle w:val="ListParagraph"/>
        <w:numPr>
          <w:ilvl w:val="0"/>
          <w:numId w:val="25"/>
        </w:numPr>
        <w:spacing w:after="240"/>
        <w:ind w:left="357" w:hanging="357"/>
        <w:contextualSpacing w:val="0"/>
      </w:pPr>
      <w:r>
        <w:t>On the 22</w:t>
      </w:r>
      <w:r w:rsidRPr="000D761F">
        <w:rPr>
          <w:vertAlign w:val="superscript"/>
        </w:rPr>
        <w:t>nd</w:t>
      </w:r>
      <w:r>
        <w:t xml:space="preserve"> July, </w:t>
      </w:r>
      <w:r w:rsidRPr="00886B7E">
        <w:t xml:space="preserve">Scottish Ministers </w:t>
      </w:r>
      <w:r>
        <w:t xml:space="preserve">made a statutory proposal for </w:t>
      </w:r>
      <w:r w:rsidRPr="00886B7E">
        <w:t xml:space="preserve">a new National Park </w:t>
      </w:r>
      <w:r>
        <w:t>to be established in Galloway (with the broad area of search extending to parts of Dumfries and East and South Ayrshire)</w:t>
      </w:r>
      <w:r w:rsidRPr="00886B7E">
        <w:t xml:space="preserve">. </w:t>
      </w:r>
      <w:r>
        <w:t xml:space="preserve">They also asked NatureScot to be the Reporter for the next phase of work in developing and consulting on the detailed arrangements for the proposed National Park. The NatureScot chair has responded to the </w:t>
      </w:r>
      <w:r w:rsidR="0031140E">
        <w:t xml:space="preserve">Cabinet Secretary </w:t>
      </w:r>
      <w:r>
        <w:t>welcoming the commission</w:t>
      </w:r>
      <w:r w:rsidR="00505DC9">
        <w:t xml:space="preserve"> </w:t>
      </w:r>
      <w:r w:rsidR="00281093">
        <w:t xml:space="preserve">and </w:t>
      </w:r>
      <w:r w:rsidR="00505DC9">
        <w:t xml:space="preserve">emphasising the </w:t>
      </w:r>
      <w:r w:rsidR="00505DC9" w:rsidRPr="00505DC9">
        <w:t>open, transparent and inclusive</w:t>
      </w:r>
      <w:r w:rsidR="00505DC9">
        <w:t xml:space="preserve"> manner </w:t>
      </w:r>
      <w:r w:rsidR="0031140E">
        <w:t xml:space="preserve">with which we will </w:t>
      </w:r>
      <w:r w:rsidR="00505DC9">
        <w:t>deliver it</w:t>
      </w:r>
      <w:r>
        <w:t xml:space="preserve">. </w:t>
      </w:r>
    </w:p>
    <w:p w14:paraId="0BC04FAE" w14:textId="7D77BDB4" w:rsidR="00701DBD" w:rsidRDefault="00701DBD" w:rsidP="003745D7">
      <w:pPr>
        <w:pStyle w:val="ListParagraph"/>
        <w:numPr>
          <w:ilvl w:val="0"/>
          <w:numId w:val="25"/>
        </w:numPr>
        <w:spacing w:after="240"/>
        <w:ind w:left="357" w:hanging="357"/>
        <w:contextualSpacing w:val="0"/>
      </w:pPr>
      <w:r>
        <w:t xml:space="preserve">Initial briefing to staff and </w:t>
      </w:r>
      <w:r w:rsidR="00D150DE">
        <w:t>B</w:t>
      </w:r>
      <w:r>
        <w:t>oard was issued on 22</w:t>
      </w:r>
      <w:r w:rsidRPr="000D761F">
        <w:rPr>
          <w:vertAlign w:val="superscript"/>
        </w:rPr>
        <w:t>nd</w:t>
      </w:r>
      <w:r>
        <w:t xml:space="preserve"> July setting out the background to this announcement and the work underway to respond to it</w:t>
      </w:r>
      <w:r w:rsidR="00281093">
        <w:t>. This</w:t>
      </w:r>
      <w:r>
        <w:t xml:space="preserve"> includ</w:t>
      </w:r>
      <w:r w:rsidR="00281093">
        <w:t>es</w:t>
      </w:r>
      <w:r>
        <w:t xml:space="preserve"> the establishment of a project board chaired by Eileen Stuart to oversee the work of the project team </w:t>
      </w:r>
      <w:r w:rsidR="00F00A94">
        <w:t xml:space="preserve">created for this task </w:t>
      </w:r>
      <w:r w:rsidR="00281093">
        <w:t>w</w:t>
      </w:r>
      <w:r w:rsidR="00F00A94">
        <w:t xml:space="preserve">ith a range of staff </w:t>
      </w:r>
      <w:r>
        <w:t>drawn from People and Places, South Op</w:t>
      </w:r>
      <w:r w:rsidR="00BE75FD">
        <w:t>eration</w:t>
      </w:r>
      <w:r>
        <w:t>s, Com</w:t>
      </w:r>
      <w:r w:rsidR="00BE75FD">
        <w:t>munication</w:t>
      </w:r>
      <w:r>
        <w:t>s and other national teams.</w:t>
      </w:r>
    </w:p>
    <w:p w14:paraId="52C43FE0" w14:textId="5D7E4F26" w:rsidR="00701DBD" w:rsidRPr="000D761F" w:rsidRDefault="00701DBD" w:rsidP="003745D7">
      <w:pPr>
        <w:pStyle w:val="ListParagraph"/>
        <w:numPr>
          <w:ilvl w:val="0"/>
          <w:numId w:val="25"/>
        </w:numPr>
        <w:spacing w:after="240"/>
        <w:ind w:left="357" w:hanging="357"/>
        <w:contextualSpacing w:val="0"/>
        <w:rPr>
          <w:b/>
          <w:bCs/>
        </w:rPr>
      </w:pPr>
      <w:r>
        <w:t xml:space="preserve">The proposal is </w:t>
      </w:r>
      <w:r w:rsidRPr="005A4FE3">
        <w:t>not</w:t>
      </w:r>
      <w:r>
        <w:t xml:space="preserve"> a designation announcement. </w:t>
      </w:r>
      <w:r w:rsidR="0031140E">
        <w:t>D</w:t>
      </w:r>
      <w:r>
        <w:t>ecisions on establishing Scotland’s third National Park will be made by Scottish Government and Scottish Parliament</w:t>
      </w:r>
      <w:r w:rsidR="0031140E">
        <w:t>,</w:t>
      </w:r>
      <w:r w:rsidR="0031140E" w:rsidRPr="0031140E">
        <w:t xml:space="preserve"> </w:t>
      </w:r>
      <w:r w:rsidR="0031140E">
        <w:t>informed by NatureScot’s advice gathered in our Reporter role</w:t>
      </w:r>
      <w:r>
        <w:t>. If Ministers decide to go ahead with designation, further consultation will take place on a draft designation order which will include a detailed boundary.</w:t>
      </w:r>
    </w:p>
    <w:p w14:paraId="449795A8" w14:textId="77777777" w:rsidR="00E97A4F" w:rsidRDefault="00E97A4F" w:rsidP="00E97A4F">
      <w:pPr>
        <w:spacing w:after="0" w:line="240" w:lineRule="auto"/>
      </w:pPr>
    </w:p>
    <w:p w14:paraId="1DB20DB3" w14:textId="71D64811" w:rsidR="00701DBD" w:rsidRPr="00701DBD" w:rsidRDefault="00701DBD" w:rsidP="00EF2B29">
      <w:pPr>
        <w:pStyle w:val="Heading2"/>
      </w:pPr>
      <w:r w:rsidRPr="00701DBD">
        <w:t xml:space="preserve">The </w:t>
      </w:r>
      <w:r w:rsidR="00DD307B">
        <w:t xml:space="preserve">National Park </w:t>
      </w:r>
      <w:r w:rsidR="00EA14C6">
        <w:t>R</w:t>
      </w:r>
      <w:r w:rsidRPr="00701DBD">
        <w:t>eporter</w:t>
      </w:r>
      <w:r w:rsidR="00EA14C6">
        <w:t xml:space="preserve"> Role</w:t>
      </w:r>
    </w:p>
    <w:p w14:paraId="1144A4E1" w14:textId="51AF51AD" w:rsidR="00FD64C4" w:rsidRDefault="00FD64C4" w:rsidP="003745D7">
      <w:pPr>
        <w:pStyle w:val="ListParagraph"/>
        <w:numPr>
          <w:ilvl w:val="0"/>
          <w:numId w:val="25"/>
        </w:numPr>
        <w:spacing w:after="240"/>
        <w:ind w:left="357" w:hanging="357"/>
        <w:contextualSpacing w:val="0"/>
      </w:pPr>
      <w:r>
        <w:t xml:space="preserve">The Reporter </w:t>
      </w:r>
      <w:r w:rsidR="00DD307B">
        <w:t xml:space="preserve">is tasked with both </w:t>
      </w:r>
      <w:r>
        <w:t>develop</w:t>
      </w:r>
      <w:r w:rsidR="00DD307B">
        <w:t xml:space="preserve">ing </w:t>
      </w:r>
      <w:r>
        <w:t xml:space="preserve">the detail of the proposal </w:t>
      </w:r>
      <w:r w:rsidRPr="000D761F">
        <w:rPr>
          <w:u w:val="single"/>
        </w:rPr>
        <w:t>and</w:t>
      </w:r>
      <w:r>
        <w:t xml:space="preserve"> </w:t>
      </w:r>
      <w:r w:rsidR="00DD307B">
        <w:t xml:space="preserve">seeking </w:t>
      </w:r>
      <w:r>
        <w:t xml:space="preserve">the views of local people and other stakeholders on it. Details to be developed include: </w:t>
      </w:r>
    </w:p>
    <w:p w14:paraId="11760F07" w14:textId="17B8442B" w:rsidR="00FD64C4" w:rsidRDefault="00FD64C4" w:rsidP="003745D7">
      <w:pPr>
        <w:pStyle w:val="ListParagraph"/>
        <w:numPr>
          <w:ilvl w:val="0"/>
          <w:numId w:val="20"/>
        </w:numPr>
        <w:ind w:left="1077" w:hanging="357"/>
      </w:pPr>
      <w:r>
        <w:t>identifying, at a broad scale, what area the new Park should cover</w:t>
      </w:r>
      <w:r w:rsidR="0031140E">
        <w:t>;</w:t>
      </w:r>
    </w:p>
    <w:p w14:paraId="792B375D" w14:textId="2D7E701A" w:rsidR="00FD64C4" w:rsidRDefault="00FD64C4" w:rsidP="003745D7">
      <w:pPr>
        <w:pStyle w:val="ListParagraph"/>
        <w:numPr>
          <w:ilvl w:val="0"/>
          <w:numId w:val="20"/>
        </w:numPr>
        <w:ind w:left="1077" w:hanging="357"/>
      </w:pPr>
      <w:r>
        <w:t>options for the new Park’s powers (e.g. planning, access etc)</w:t>
      </w:r>
      <w:r w:rsidR="0031140E">
        <w:t>;</w:t>
      </w:r>
      <w:r>
        <w:t xml:space="preserve"> and</w:t>
      </w:r>
    </w:p>
    <w:p w14:paraId="09F7D0FE" w14:textId="278D47A3" w:rsidR="00FD64C4" w:rsidRDefault="00FD64C4" w:rsidP="003745D7">
      <w:pPr>
        <w:pStyle w:val="ListParagraph"/>
        <w:numPr>
          <w:ilvl w:val="0"/>
          <w:numId w:val="20"/>
        </w:numPr>
        <w:ind w:left="1077" w:hanging="357"/>
      </w:pPr>
      <w:r>
        <w:t xml:space="preserve">governance (e.g. size and make-up of its Board) and </w:t>
      </w:r>
      <w:r w:rsidR="00D557EF">
        <w:t>operation</w:t>
      </w:r>
      <w:r>
        <w:t>.</w:t>
      </w:r>
    </w:p>
    <w:p w14:paraId="54CAF5C1" w14:textId="19DB9ABE" w:rsidR="00C72E2F" w:rsidRDefault="00C72E2F" w:rsidP="003745D7">
      <w:pPr>
        <w:spacing w:after="240"/>
        <w:ind w:left="357"/>
      </w:pPr>
      <w:r>
        <w:t>While the bid contains a map of a proposed area, Scottish Ministers have indicated that a Park area could be smaller or larger in size.</w:t>
      </w:r>
    </w:p>
    <w:p w14:paraId="3E734CC5" w14:textId="4DDD30C4" w:rsidR="00C72E2F" w:rsidRPr="0045743A" w:rsidRDefault="00FD64C4" w:rsidP="003745D7">
      <w:pPr>
        <w:pStyle w:val="ListParagraph"/>
        <w:numPr>
          <w:ilvl w:val="0"/>
          <w:numId w:val="25"/>
        </w:numPr>
        <w:spacing w:after="240"/>
        <w:ind w:left="357" w:hanging="357"/>
        <w:contextualSpacing w:val="0"/>
      </w:pPr>
      <w:r>
        <w:t xml:space="preserve">Scottish Ministers have directed NatureScot to specifically consider how a new Park can contribute directly to its priorities for tackling the climate emergency, growing the economy and improving public services. </w:t>
      </w:r>
      <w:r w:rsidR="00C72E2F">
        <w:t xml:space="preserve">They also recognise the </w:t>
      </w:r>
      <w:r w:rsidR="00DD307B">
        <w:t xml:space="preserve">central </w:t>
      </w:r>
      <w:r w:rsidR="00C72E2F">
        <w:t>importance of this area for farming, forestry and renewables</w:t>
      </w:r>
      <w:r w:rsidR="00D557EF">
        <w:t xml:space="preserve"> and the existing contribution made by the Galloway and South Ayrshire Biosphere Reserve which cover</w:t>
      </w:r>
      <w:r w:rsidR="00281093">
        <w:t>s</w:t>
      </w:r>
      <w:r w:rsidR="00D557EF">
        <w:t xml:space="preserve"> a larger area (including marine) than that proposed in the bid</w:t>
      </w:r>
      <w:r w:rsidR="00C72E2F">
        <w:t>.</w:t>
      </w:r>
    </w:p>
    <w:p w14:paraId="13C19A16" w14:textId="6B6CC265" w:rsidR="00FD64C4" w:rsidRDefault="00C72E2F" w:rsidP="003745D7">
      <w:pPr>
        <w:pStyle w:val="ListParagraph"/>
        <w:numPr>
          <w:ilvl w:val="0"/>
          <w:numId w:val="25"/>
        </w:numPr>
        <w:spacing w:after="240"/>
        <w:ind w:left="357" w:hanging="357"/>
        <w:contextualSpacing w:val="0"/>
      </w:pPr>
      <w:r>
        <w:lastRenderedPageBreak/>
        <w:t xml:space="preserve">The Reporter’s </w:t>
      </w:r>
      <w:r w:rsidR="00701DBD">
        <w:t>advice should be informed by the engagement and consultation work we will undertake</w:t>
      </w:r>
      <w:r>
        <w:t>.</w:t>
      </w:r>
      <w:r w:rsidR="00B865E1">
        <w:t xml:space="preserve"> </w:t>
      </w:r>
      <w:r w:rsidR="00FD64C4">
        <w:t xml:space="preserve">To do this, we will:  </w:t>
      </w:r>
    </w:p>
    <w:p w14:paraId="243263A0" w14:textId="7C71DCAD" w:rsidR="003B6224" w:rsidRDefault="00FD64C4" w:rsidP="003745D7">
      <w:pPr>
        <w:pStyle w:val="ListParagraph"/>
        <w:numPr>
          <w:ilvl w:val="0"/>
          <w:numId w:val="21"/>
        </w:numPr>
        <w:ind w:left="1077" w:hanging="357"/>
      </w:pPr>
      <w:r>
        <w:t>raise awareness of the proposal</w:t>
      </w:r>
      <w:r w:rsidR="003B6224">
        <w:t>, our role as Reporter</w:t>
      </w:r>
      <w:r w:rsidR="0031140E">
        <w:t>,</w:t>
      </w:r>
      <w:r w:rsidR="003B6224">
        <w:t xml:space="preserve"> and the scope of the issues to investigate </w:t>
      </w:r>
    </w:p>
    <w:p w14:paraId="0540EACE" w14:textId="19491835" w:rsidR="00FD64C4" w:rsidRDefault="00FD64C4" w:rsidP="003745D7">
      <w:pPr>
        <w:pStyle w:val="ListParagraph"/>
        <w:numPr>
          <w:ilvl w:val="0"/>
          <w:numId w:val="21"/>
        </w:numPr>
        <w:ind w:left="1077" w:hanging="357"/>
      </w:pPr>
      <w:r>
        <w:t>provide information on what a National Park could mean</w:t>
      </w:r>
    </w:p>
    <w:p w14:paraId="267C85C7" w14:textId="0BD1AD65" w:rsidR="00FD64C4" w:rsidRDefault="00FD64C4" w:rsidP="003745D7">
      <w:pPr>
        <w:pStyle w:val="ListParagraph"/>
        <w:numPr>
          <w:ilvl w:val="0"/>
          <w:numId w:val="21"/>
        </w:numPr>
        <w:ind w:left="1077" w:hanging="357"/>
      </w:pPr>
      <w:r>
        <w:t xml:space="preserve">meet and listen to the views of </w:t>
      </w:r>
      <w:r w:rsidR="0031140E">
        <w:t xml:space="preserve">the local community, </w:t>
      </w:r>
      <w:r>
        <w:t xml:space="preserve">community councils and stakeholder </w:t>
      </w:r>
      <w:r w:rsidR="0031140E">
        <w:t>groups using a range of inclusive engagement approaches</w:t>
      </w:r>
    </w:p>
    <w:p w14:paraId="1224EBD4" w14:textId="77777777" w:rsidR="00FD64C4" w:rsidRDefault="00FD64C4" w:rsidP="003745D7">
      <w:pPr>
        <w:pStyle w:val="ListParagraph"/>
        <w:numPr>
          <w:ilvl w:val="0"/>
          <w:numId w:val="21"/>
        </w:numPr>
        <w:ind w:left="1077" w:hanging="357"/>
      </w:pPr>
      <w:r>
        <w:t>develop and run an online engagement and consultation portal</w:t>
      </w:r>
    </w:p>
    <w:p w14:paraId="2D77D0E6" w14:textId="6C44AFEE" w:rsidR="00FD64C4" w:rsidRDefault="00FD64C4" w:rsidP="003745D7">
      <w:pPr>
        <w:pStyle w:val="ListParagraph"/>
        <w:numPr>
          <w:ilvl w:val="0"/>
          <w:numId w:val="21"/>
        </w:numPr>
        <w:ind w:left="1077" w:hanging="357"/>
      </w:pPr>
      <w:r>
        <w:t>hold a formal public consultation</w:t>
      </w:r>
      <w:r w:rsidR="00C72E2F">
        <w:t xml:space="preserve"> for </w:t>
      </w:r>
      <w:r>
        <w:t>at least 12 weeks from November 2024 to January 2025</w:t>
      </w:r>
    </w:p>
    <w:p w14:paraId="6895D9D3" w14:textId="77777777" w:rsidR="00FD64C4" w:rsidRDefault="00FD64C4" w:rsidP="006E4A99">
      <w:pPr>
        <w:pStyle w:val="ListParagraph"/>
        <w:numPr>
          <w:ilvl w:val="0"/>
          <w:numId w:val="21"/>
        </w:numPr>
        <w:spacing w:after="240"/>
        <w:ind w:left="1077" w:hanging="357"/>
        <w:contextualSpacing w:val="0"/>
      </w:pPr>
      <w:r>
        <w:t>analyse and report on all the views expressed and by whom so that Ministers are fully sighted on any issues and concerns that have been raised.</w:t>
      </w:r>
    </w:p>
    <w:p w14:paraId="6486E6BA" w14:textId="15F49730" w:rsidR="003B6224" w:rsidRDefault="003B6224" w:rsidP="003745D7">
      <w:pPr>
        <w:pStyle w:val="ListParagraph"/>
        <w:numPr>
          <w:ilvl w:val="0"/>
          <w:numId w:val="25"/>
        </w:numPr>
        <w:spacing w:after="240"/>
        <w:ind w:left="357" w:hanging="357"/>
        <w:contextualSpacing w:val="0"/>
      </w:pPr>
      <w:r>
        <w:t>To date, we have focused efforts on speaking to key stakeholders</w:t>
      </w:r>
      <w:r w:rsidR="00910CA4">
        <w:t xml:space="preserve">. </w:t>
      </w:r>
      <w:r w:rsidR="007225D8">
        <w:t>These meetings have been positive, even when these group</w:t>
      </w:r>
      <w:r w:rsidR="00F17C38">
        <w:t>s</w:t>
      </w:r>
      <w:r w:rsidR="007225D8">
        <w:t xml:space="preserve"> have significant concerns about the principle of a Galloway National Park</w:t>
      </w:r>
      <w:r w:rsidR="0031140E">
        <w:t xml:space="preserve">. They </w:t>
      </w:r>
      <w:r w:rsidR="007225D8">
        <w:t xml:space="preserve">have </w:t>
      </w:r>
      <w:r w:rsidR="0031140E">
        <w:t>enabled</w:t>
      </w:r>
      <w:r w:rsidR="007225D8">
        <w:t xml:space="preserve"> us to explain the process, </w:t>
      </w:r>
      <w:r w:rsidR="0031140E">
        <w:t>and</w:t>
      </w:r>
      <w:r w:rsidR="007225D8">
        <w:t xml:space="preserve"> our role, and to develop thinking about how we best engage </w:t>
      </w:r>
      <w:r w:rsidR="0031140E">
        <w:t>with all interests</w:t>
      </w:r>
      <w:r w:rsidR="007225D8">
        <w:t xml:space="preserve"> in the development of the options. </w:t>
      </w:r>
      <w:r w:rsidR="00910CA4">
        <w:t xml:space="preserve">We have also </w:t>
      </w:r>
      <w:r>
        <w:t>writ</w:t>
      </w:r>
      <w:r w:rsidR="00910CA4">
        <w:t xml:space="preserve">ten formally to </w:t>
      </w:r>
      <w:r>
        <w:t>all three local authorities and community councils within the indicative area</w:t>
      </w:r>
      <w:r w:rsidR="00910CA4">
        <w:t xml:space="preserve"> to raise awareness of the proposal and seek discussion on it</w:t>
      </w:r>
      <w:r>
        <w:t xml:space="preserve">. </w:t>
      </w:r>
      <w:r w:rsidR="00910CA4">
        <w:t xml:space="preserve">A more outward phase of our work will begin at the end of August with the launch of the online </w:t>
      </w:r>
      <w:r w:rsidR="0031140E">
        <w:t>portal, the</w:t>
      </w:r>
      <w:r w:rsidR="00910CA4">
        <w:t xml:space="preserve"> leafleting of households in or close to the indicative area</w:t>
      </w:r>
      <w:r w:rsidR="0031140E">
        <w:t>,</w:t>
      </w:r>
      <w:r w:rsidR="00910CA4">
        <w:t xml:space="preserve"> and a series of drop-in surgeries to raise awareness of the proposal and encourage the engagement we are seeking. </w:t>
      </w:r>
    </w:p>
    <w:p w14:paraId="7A5169D5" w14:textId="77777777" w:rsidR="007225D8" w:rsidRDefault="007225D8" w:rsidP="00910CA4">
      <w:pPr>
        <w:spacing w:after="0" w:line="240" w:lineRule="auto"/>
      </w:pPr>
    </w:p>
    <w:p w14:paraId="35A50DF6" w14:textId="19621EBA" w:rsidR="00F414EC" w:rsidRPr="00F414EC" w:rsidRDefault="00F414EC" w:rsidP="00EF2B29">
      <w:pPr>
        <w:pStyle w:val="Heading2"/>
      </w:pPr>
      <w:r>
        <w:t>Becoming a trusted reporter</w:t>
      </w:r>
    </w:p>
    <w:p w14:paraId="7D978BF2" w14:textId="3A7DB722" w:rsidR="00B865E1" w:rsidRDefault="00D557EF" w:rsidP="003745D7">
      <w:pPr>
        <w:pStyle w:val="ListParagraph"/>
        <w:numPr>
          <w:ilvl w:val="0"/>
          <w:numId w:val="25"/>
        </w:numPr>
        <w:spacing w:after="240"/>
        <w:ind w:left="357" w:hanging="357"/>
        <w:contextualSpacing w:val="0"/>
      </w:pPr>
      <w:r>
        <w:t xml:space="preserve">A key part </w:t>
      </w:r>
      <w:r w:rsidR="0053752A">
        <w:t>o</w:t>
      </w:r>
      <w:r>
        <w:t xml:space="preserve">f our role is to gauge the level of support for the proposal and to report this accurately to Ministers. </w:t>
      </w:r>
      <w:r w:rsidR="00B865E1">
        <w:t xml:space="preserve">Crucial to success </w:t>
      </w:r>
      <w:r>
        <w:t xml:space="preserve">in this </w:t>
      </w:r>
      <w:r w:rsidR="00B865E1">
        <w:t>will be building trust with all groups and stakeholders</w:t>
      </w:r>
      <w:r w:rsidR="00281093">
        <w:t>. A</w:t>
      </w:r>
      <w:r w:rsidR="00B865E1">
        <w:t xml:space="preserve"> first step towards this is to be in </w:t>
      </w:r>
      <w:r w:rsidR="00FD64C4">
        <w:t>‘listening mode’</w:t>
      </w:r>
      <w:r w:rsidR="00B865E1">
        <w:t>, making clear n</w:t>
      </w:r>
      <w:r w:rsidR="00FD64C4">
        <w:t>othing is ruled in or out at this stage</w:t>
      </w:r>
      <w:r w:rsidR="00B865E1">
        <w:t xml:space="preserve"> and welcoming </w:t>
      </w:r>
      <w:r w:rsidR="0031140E">
        <w:t>all</w:t>
      </w:r>
      <w:r w:rsidR="00B865E1">
        <w:t xml:space="preserve"> </w:t>
      </w:r>
      <w:r w:rsidR="00FD64C4">
        <w:t>thoughts, opinions and reasoning</w:t>
      </w:r>
      <w:r w:rsidR="0031140E">
        <w:t>,</w:t>
      </w:r>
      <w:r w:rsidR="00B865E1">
        <w:t xml:space="preserve"> even if they are against the principle of a National Park</w:t>
      </w:r>
      <w:r w:rsidR="00FD64C4">
        <w:t xml:space="preserve">. </w:t>
      </w:r>
      <w:r w:rsidR="00DD307B">
        <w:t xml:space="preserve">Effective communications and </w:t>
      </w:r>
      <w:r w:rsidR="003B6224">
        <w:t xml:space="preserve">the provision of </w:t>
      </w:r>
      <w:r w:rsidR="00DD307B">
        <w:t xml:space="preserve">regular feedback on the process and how the views </w:t>
      </w:r>
      <w:r w:rsidR="003B6224">
        <w:t xml:space="preserve">expressed </w:t>
      </w:r>
      <w:r w:rsidR="00DD307B">
        <w:t>have shaped the development of our advice is also critical.</w:t>
      </w:r>
    </w:p>
    <w:p w14:paraId="7E2BAD55" w14:textId="7EC09CD6" w:rsidR="00B865E1" w:rsidRDefault="00B865E1" w:rsidP="003745D7">
      <w:pPr>
        <w:pStyle w:val="ListParagraph"/>
        <w:numPr>
          <w:ilvl w:val="0"/>
          <w:numId w:val="25"/>
        </w:numPr>
        <w:spacing w:after="240"/>
        <w:ind w:left="357" w:hanging="357"/>
        <w:contextualSpacing w:val="0"/>
      </w:pPr>
      <w:r>
        <w:t>I</w:t>
      </w:r>
      <w:r w:rsidRPr="00C72E2F">
        <w:t xml:space="preserve">f there is to be a new National Park in Galloway, it </w:t>
      </w:r>
      <w:r w:rsidR="00F414EC">
        <w:t xml:space="preserve">is </w:t>
      </w:r>
      <w:r w:rsidR="00D557EF">
        <w:t xml:space="preserve">also </w:t>
      </w:r>
      <w:r w:rsidR="00F414EC">
        <w:t xml:space="preserve">clear that it will need to </w:t>
      </w:r>
      <w:r w:rsidR="00D557EF">
        <w:t xml:space="preserve">reflect </w:t>
      </w:r>
      <w:r w:rsidRPr="00C72E2F">
        <w:t xml:space="preserve">local circumstances and help meet the needs of </w:t>
      </w:r>
      <w:r w:rsidR="00EA14C6">
        <w:t>people who live and work in the area</w:t>
      </w:r>
      <w:r>
        <w:t>.</w:t>
      </w:r>
      <w:r w:rsidR="00F414EC">
        <w:t xml:space="preserve"> </w:t>
      </w:r>
      <w:r w:rsidR="009A728C">
        <w:t>In developing the detail</w:t>
      </w:r>
      <w:r w:rsidR="00F00A94">
        <w:t>ed arrangements</w:t>
      </w:r>
      <w:r w:rsidR="009A728C">
        <w:t xml:space="preserve"> for the proposed National Park we w</w:t>
      </w:r>
      <w:r w:rsidR="009A728C" w:rsidRPr="009A728C">
        <w:t xml:space="preserve">ill need to draw </w:t>
      </w:r>
      <w:r w:rsidRPr="009A728C">
        <w:t xml:space="preserve">on our natural heritage expertise, including our knowledge and understanding of the benefits of </w:t>
      </w:r>
      <w:r w:rsidR="0031140E" w:rsidRPr="009A728C">
        <w:t xml:space="preserve">existing </w:t>
      </w:r>
      <w:r w:rsidRPr="009A728C">
        <w:t>National Parks for people and nature</w:t>
      </w:r>
      <w:r w:rsidR="009A728C" w:rsidRPr="009A728C">
        <w:t xml:space="preserve">. </w:t>
      </w:r>
      <w:r w:rsidR="009A728C">
        <w:t>At the same time, w</w:t>
      </w:r>
      <w:r w:rsidR="009A728C" w:rsidRPr="009A728C">
        <w:t xml:space="preserve">e </w:t>
      </w:r>
      <w:r w:rsidRPr="009A728C">
        <w:t xml:space="preserve">will need to </w:t>
      </w:r>
      <w:r w:rsidR="0013534F" w:rsidRPr="009A728C">
        <w:t>engag</w:t>
      </w:r>
      <w:r w:rsidR="009A728C">
        <w:t xml:space="preserve">e creatively </w:t>
      </w:r>
      <w:r w:rsidR="0013534F" w:rsidRPr="009A728C">
        <w:t xml:space="preserve">with </w:t>
      </w:r>
      <w:r w:rsidR="009A728C">
        <w:t xml:space="preserve">other public bodies and stakeholders in </w:t>
      </w:r>
      <w:r w:rsidRPr="009A728C">
        <w:t xml:space="preserve">developing our advice, both drawing on </w:t>
      </w:r>
      <w:r w:rsidR="00EA14C6" w:rsidRPr="009A728C">
        <w:t xml:space="preserve">the </w:t>
      </w:r>
      <w:r w:rsidRPr="009A728C">
        <w:t xml:space="preserve">experience </w:t>
      </w:r>
      <w:r w:rsidR="00EA14C6" w:rsidRPr="009A728C">
        <w:t xml:space="preserve">of, </w:t>
      </w:r>
      <w:r w:rsidRPr="009A728C">
        <w:t>but also looking beyond</w:t>
      </w:r>
      <w:r w:rsidR="00EA14C6" w:rsidRPr="009A728C">
        <w:t>,</w:t>
      </w:r>
      <w:r w:rsidRPr="009A728C">
        <w:t xml:space="preserve"> the current Parks</w:t>
      </w:r>
      <w:r w:rsidR="00BE75FD" w:rsidRPr="009A728C">
        <w:t xml:space="preserve"> to an approach which is best suited for </w:t>
      </w:r>
      <w:r w:rsidR="00D557EF" w:rsidRPr="009A728C">
        <w:t>Galloway</w:t>
      </w:r>
      <w:r w:rsidRPr="009A728C">
        <w:t>.</w:t>
      </w:r>
      <w:r>
        <w:t xml:space="preserve"> </w:t>
      </w:r>
    </w:p>
    <w:p w14:paraId="3A82165C" w14:textId="13F50251" w:rsidR="00BE75FD" w:rsidRDefault="00BE75FD" w:rsidP="00EF2B29">
      <w:pPr>
        <w:pStyle w:val="Heading2"/>
      </w:pPr>
      <w:r w:rsidRPr="00E208AA">
        <w:lastRenderedPageBreak/>
        <w:t>Board</w:t>
      </w:r>
      <w:r w:rsidR="00505DC9">
        <w:t xml:space="preserve"> engagement and role</w:t>
      </w:r>
    </w:p>
    <w:p w14:paraId="62AC4413" w14:textId="4F721856" w:rsidR="00BE75FD" w:rsidRDefault="00505DC9" w:rsidP="003745D7">
      <w:pPr>
        <w:pStyle w:val="ListParagraph"/>
        <w:numPr>
          <w:ilvl w:val="0"/>
          <w:numId w:val="25"/>
        </w:numPr>
        <w:spacing w:after="240"/>
        <w:ind w:left="357" w:hanging="357"/>
        <w:contextualSpacing w:val="0"/>
      </w:pPr>
      <w:r>
        <w:t xml:space="preserve">It is proposed that the </w:t>
      </w:r>
      <w:r w:rsidR="00BE75FD">
        <w:t xml:space="preserve">Board </w:t>
      </w:r>
      <w:r w:rsidR="003B6224">
        <w:t xml:space="preserve">will </w:t>
      </w:r>
      <w:r>
        <w:t>play the following role</w:t>
      </w:r>
      <w:r w:rsidR="00F00A94" w:rsidRPr="00F00A94">
        <w:t>/</w:t>
      </w:r>
      <w:r w:rsidR="00281093" w:rsidRPr="00F00A94">
        <w:t>s</w:t>
      </w:r>
      <w:r>
        <w:t xml:space="preserve"> in the development and sign-off of the advice to Ministers</w:t>
      </w:r>
      <w:r w:rsidR="00281093">
        <w:t>:</w:t>
      </w:r>
    </w:p>
    <w:p w14:paraId="55473483" w14:textId="62E3F897" w:rsidR="00BE75FD" w:rsidRDefault="00BE75FD" w:rsidP="003745D7">
      <w:pPr>
        <w:pStyle w:val="ListParagraph"/>
        <w:numPr>
          <w:ilvl w:val="0"/>
          <w:numId w:val="23"/>
        </w:numPr>
        <w:ind w:left="1077" w:hanging="357"/>
      </w:pPr>
      <w:r>
        <w:t xml:space="preserve">The main </w:t>
      </w:r>
      <w:r w:rsidR="00AE74D4">
        <w:t>B</w:t>
      </w:r>
      <w:r>
        <w:t>oard will discuss and approve NatureScot’s advice in a special meeting to be held in Galloway in Q4</w:t>
      </w:r>
      <w:r w:rsidR="0013534F">
        <w:t>.</w:t>
      </w:r>
    </w:p>
    <w:p w14:paraId="25723604" w14:textId="7A82B0D7" w:rsidR="00BE75FD" w:rsidRDefault="0013534F" w:rsidP="003745D7">
      <w:pPr>
        <w:pStyle w:val="ListParagraph"/>
        <w:numPr>
          <w:ilvl w:val="0"/>
          <w:numId w:val="23"/>
        </w:numPr>
        <w:ind w:left="1077" w:hanging="357"/>
      </w:pPr>
      <w:r>
        <w:t>The</w:t>
      </w:r>
      <w:r w:rsidR="00BE75FD">
        <w:t xml:space="preserve"> PAC will </w:t>
      </w:r>
      <w:r w:rsidR="00281093">
        <w:t xml:space="preserve">be </w:t>
      </w:r>
      <w:r w:rsidR="00BE75FD">
        <w:t>asked to sign</w:t>
      </w:r>
      <w:r w:rsidR="00281093">
        <w:t>-</w:t>
      </w:r>
      <w:r w:rsidR="00BE75FD">
        <w:t>off the consultation questions paper and review the analysis of the responses</w:t>
      </w:r>
      <w:r w:rsidR="003B6224">
        <w:t xml:space="preserve"> and scoping of our advice</w:t>
      </w:r>
      <w:r>
        <w:t>.</w:t>
      </w:r>
    </w:p>
    <w:p w14:paraId="298EF4BF" w14:textId="1BDB5C38" w:rsidR="00BE75FD" w:rsidRDefault="00BE75FD" w:rsidP="003745D7">
      <w:pPr>
        <w:pStyle w:val="ListParagraph"/>
        <w:numPr>
          <w:ilvl w:val="0"/>
          <w:numId w:val="23"/>
        </w:numPr>
        <w:ind w:left="1077" w:hanging="357"/>
      </w:pPr>
      <w:r>
        <w:t xml:space="preserve">To ensure </w:t>
      </w:r>
      <w:r w:rsidR="00281093">
        <w:t xml:space="preserve">the </w:t>
      </w:r>
      <w:r w:rsidR="00AE74D4">
        <w:t>B</w:t>
      </w:r>
      <w:r>
        <w:t>oard remain engaged throughout the process</w:t>
      </w:r>
      <w:r w:rsidR="001B78D6">
        <w:t>,</w:t>
      </w:r>
      <w:r>
        <w:t xml:space="preserve"> </w:t>
      </w:r>
      <w:r w:rsidRPr="00B865E1">
        <w:t>Jill Ro</w:t>
      </w:r>
      <w:r w:rsidR="001B78D6">
        <w:t>b</w:t>
      </w:r>
      <w:r w:rsidRPr="00B865E1">
        <w:t xml:space="preserve">bie has agreed to join the project board as project </w:t>
      </w:r>
      <w:r w:rsidR="0013534F">
        <w:t>adviser</w:t>
      </w:r>
      <w:r>
        <w:t xml:space="preserve">. </w:t>
      </w:r>
    </w:p>
    <w:p w14:paraId="6C500D30" w14:textId="654FE5EC" w:rsidR="00BE75FD" w:rsidRPr="00B865E1" w:rsidRDefault="00BE75FD" w:rsidP="003745D7">
      <w:pPr>
        <w:pStyle w:val="ListParagraph"/>
        <w:numPr>
          <w:ilvl w:val="0"/>
          <w:numId w:val="23"/>
        </w:numPr>
        <w:ind w:left="1077" w:hanging="357"/>
      </w:pPr>
      <w:r>
        <w:t xml:space="preserve">Through their contacts and network, all </w:t>
      </w:r>
      <w:r w:rsidR="00AE74D4">
        <w:t>B</w:t>
      </w:r>
      <w:r>
        <w:t xml:space="preserve">oard members have a role to play in explaining this work and championing </w:t>
      </w:r>
      <w:r w:rsidR="0013534F">
        <w:t>our approach as Reporter.</w:t>
      </w:r>
    </w:p>
    <w:p w14:paraId="15709B7A" w14:textId="77777777" w:rsidR="00E97A4F" w:rsidRDefault="00E97A4F" w:rsidP="00E97A4F">
      <w:pPr>
        <w:spacing w:after="0" w:line="240" w:lineRule="auto"/>
      </w:pPr>
    </w:p>
    <w:p w14:paraId="7834A481" w14:textId="462F08C7" w:rsidR="00EA14C6" w:rsidRDefault="00EA14C6" w:rsidP="00EF2B29">
      <w:pPr>
        <w:pStyle w:val="Heading2"/>
      </w:pPr>
      <w:r w:rsidRPr="00EA14C6">
        <w:t>Conclusion</w:t>
      </w:r>
    </w:p>
    <w:p w14:paraId="6DAEABB8" w14:textId="7F232699" w:rsidR="00EA14C6" w:rsidRDefault="00EA14C6" w:rsidP="003745D7">
      <w:pPr>
        <w:pStyle w:val="ListParagraph"/>
        <w:numPr>
          <w:ilvl w:val="0"/>
          <w:numId w:val="25"/>
        </w:numPr>
        <w:spacing w:after="240"/>
        <w:ind w:left="357" w:hanging="357"/>
        <w:contextualSpacing w:val="0"/>
      </w:pPr>
      <w:r w:rsidRPr="00EA14C6">
        <w:t xml:space="preserve">This is </w:t>
      </w:r>
      <w:r w:rsidR="00910CA4">
        <w:t xml:space="preserve">a </w:t>
      </w:r>
      <w:r w:rsidRPr="00EA14C6">
        <w:t>high-profile and si</w:t>
      </w:r>
      <w:r>
        <w:t xml:space="preserve">gnificant </w:t>
      </w:r>
      <w:r w:rsidRPr="00EA14C6">
        <w:t xml:space="preserve">piece of </w:t>
      </w:r>
      <w:r w:rsidR="00F00A94">
        <w:t xml:space="preserve">advisory </w:t>
      </w:r>
      <w:r w:rsidRPr="00EA14C6">
        <w:t>work for NatureScot</w:t>
      </w:r>
      <w:r>
        <w:t xml:space="preserve">. </w:t>
      </w:r>
      <w:r w:rsidR="003B6224">
        <w:t xml:space="preserve">While challenging, we should be confident in </w:t>
      </w:r>
      <w:r w:rsidR="00910CA4">
        <w:t xml:space="preserve">delivering </w:t>
      </w:r>
      <w:r w:rsidR="00F00A94">
        <w:t>it</w:t>
      </w:r>
      <w:r w:rsidR="00F00A94" w:rsidRPr="00F00A94">
        <w:t xml:space="preserve"> </w:t>
      </w:r>
      <w:r w:rsidR="00F00A94">
        <w:t xml:space="preserve">in an </w:t>
      </w:r>
      <w:r w:rsidR="00F00A94" w:rsidRPr="00505DC9">
        <w:t>open, transparent and inclusive</w:t>
      </w:r>
      <w:r w:rsidR="00F00A94">
        <w:t xml:space="preserve"> manner.</w:t>
      </w:r>
      <w:r w:rsidR="0013534F">
        <w:t xml:space="preserve"> We</w:t>
      </w:r>
      <w:r w:rsidR="003B6224">
        <w:t xml:space="preserve"> hav</w:t>
      </w:r>
      <w:r w:rsidR="0013534F">
        <w:t>e</w:t>
      </w:r>
      <w:r w:rsidR="003B6224">
        <w:t xml:space="preserve"> experience to build on from the reporting work we undertook for Scotland’s first two National Parks and </w:t>
      </w:r>
      <w:r w:rsidR="0013534F">
        <w:t xml:space="preserve">can </w:t>
      </w:r>
      <w:r w:rsidR="003B6224">
        <w:t xml:space="preserve">also </w:t>
      </w:r>
      <w:r w:rsidR="00F00A94">
        <w:t xml:space="preserve">usefully </w:t>
      </w:r>
      <w:r w:rsidR="003B6224">
        <w:t xml:space="preserve">draw on the practical experience from the first two decades of </w:t>
      </w:r>
      <w:r w:rsidR="00F00A94">
        <w:t>their operations</w:t>
      </w:r>
      <w:r w:rsidR="003B6224">
        <w:t>.</w:t>
      </w:r>
      <w:r w:rsidR="00F00A94">
        <w:t xml:space="preserve"> Board engagement in this work will also be important given its political profile.</w:t>
      </w:r>
    </w:p>
    <w:sectPr w:rsidR="00EA14C6" w:rsidSect="00604DB9">
      <w:headerReference w:type="default" r:id="rId10"/>
      <w:footerReference w:type="default" r:id="rId11"/>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B9985" w14:textId="77777777" w:rsidR="00A47B6D" w:rsidRDefault="00A47B6D" w:rsidP="00204D20">
      <w:pPr>
        <w:spacing w:after="0" w:line="240" w:lineRule="auto"/>
      </w:pPr>
      <w:r>
        <w:separator/>
      </w:r>
    </w:p>
  </w:endnote>
  <w:endnote w:type="continuationSeparator" w:id="0">
    <w:p w14:paraId="135C36B1" w14:textId="77777777" w:rsidR="00A47B6D" w:rsidRDefault="00A47B6D"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1FCE0" w14:textId="77777777" w:rsidR="00A47B6D" w:rsidRDefault="00A47B6D" w:rsidP="00204D20">
      <w:pPr>
        <w:spacing w:after="0" w:line="240" w:lineRule="auto"/>
      </w:pPr>
      <w:r>
        <w:separator/>
      </w:r>
    </w:p>
  </w:footnote>
  <w:footnote w:type="continuationSeparator" w:id="0">
    <w:p w14:paraId="663BBF45" w14:textId="77777777" w:rsidR="00A47B6D" w:rsidRDefault="00A47B6D"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DEC1" w14:textId="0A327B99" w:rsidR="00666947" w:rsidRPr="00666947" w:rsidRDefault="00666947" w:rsidP="00666947">
    <w:pPr>
      <w:pStyle w:val="Header"/>
      <w:jc w:val="right"/>
      <w:rPr>
        <w:b/>
        <w:bCs/>
      </w:rPr>
    </w:pPr>
    <w:r w:rsidRPr="00666947">
      <w:rPr>
        <w:b/>
        <w:bCs/>
      </w:rPr>
      <w:t>BOARD/214/10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CD0"/>
    <w:multiLevelType w:val="hybridMultilevel"/>
    <w:tmpl w:val="6988ECE4"/>
    <w:lvl w:ilvl="0" w:tplc="311E9C6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B0A09"/>
    <w:multiLevelType w:val="hybridMultilevel"/>
    <w:tmpl w:val="4588E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74CFD"/>
    <w:multiLevelType w:val="hybridMultilevel"/>
    <w:tmpl w:val="95ECFBBC"/>
    <w:lvl w:ilvl="0" w:tplc="C0122C44">
      <w:start w:val="1"/>
      <w:numFmt w:val="decimal"/>
      <w:lvlText w:val="%1."/>
      <w:lvlJc w:val="left"/>
      <w:pPr>
        <w:ind w:left="720"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14000D"/>
    <w:multiLevelType w:val="hybridMultilevel"/>
    <w:tmpl w:val="4F0A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E0313"/>
    <w:multiLevelType w:val="hybridMultilevel"/>
    <w:tmpl w:val="5CF22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766FAF"/>
    <w:multiLevelType w:val="hybridMultilevel"/>
    <w:tmpl w:val="EE360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9970B6"/>
    <w:multiLevelType w:val="hybridMultilevel"/>
    <w:tmpl w:val="AA109FE8"/>
    <w:lvl w:ilvl="0" w:tplc="C0122C44">
      <w:start w:val="1"/>
      <w:numFmt w:val="decimal"/>
      <w:lvlText w:val="%1."/>
      <w:lvlJc w:val="left"/>
      <w:pPr>
        <w:ind w:left="720"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673380"/>
    <w:multiLevelType w:val="hybridMultilevel"/>
    <w:tmpl w:val="C7082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6D03646"/>
    <w:multiLevelType w:val="hybridMultilevel"/>
    <w:tmpl w:val="B61AA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967554"/>
    <w:multiLevelType w:val="hybridMultilevel"/>
    <w:tmpl w:val="EE56E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D5051"/>
    <w:multiLevelType w:val="hybridMultilevel"/>
    <w:tmpl w:val="7F8A705C"/>
    <w:lvl w:ilvl="0" w:tplc="E2E281C8">
      <w:start w:val="1"/>
      <w:numFmt w:val="decimal"/>
      <w:lvlText w:val="%1."/>
      <w:lvlJc w:val="left"/>
      <w:pPr>
        <w:ind w:left="720" w:hanging="720"/>
      </w:pPr>
      <w:rPr>
        <w:rFonts w:hint="default"/>
        <w:b w:val="0"/>
        <w:bCs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3976940">
    <w:abstractNumId w:val="25"/>
  </w:num>
  <w:num w:numId="2" w16cid:durableId="391120054">
    <w:abstractNumId w:val="13"/>
  </w:num>
  <w:num w:numId="3" w16cid:durableId="1428233009">
    <w:abstractNumId w:val="24"/>
  </w:num>
  <w:num w:numId="4" w16cid:durableId="1693650776">
    <w:abstractNumId w:val="9"/>
  </w:num>
  <w:num w:numId="5" w16cid:durableId="676687727">
    <w:abstractNumId w:val="7"/>
  </w:num>
  <w:num w:numId="6" w16cid:durableId="1353217163">
    <w:abstractNumId w:val="5"/>
  </w:num>
  <w:num w:numId="7" w16cid:durableId="583953373">
    <w:abstractNumId w:val="14"/>
  </w:num>
  <w:num w:numId="8" w16cid:durableId="278416281">
    <w:abstractNumId w:val="11"/>
  </w:num>
  <w:num w:numId="9" w16cid:durableId="1102381683">
    <w:abstractNumId w:val="4"/>
  </w:num>
  <w:num w:numId="10" w16cid:durableId="138883948">
    <w:abstractNumId w:val="17"/>
  </w:num>
  <w:num w:numId="11" w16cid:durableId="1745443903">
    <w:abstractNumId w:val="1"/>
  </w:num>
  <w:num w:numId="12" w16cid:durableId="83036238">
    <w:abstractNumId w:val="21"/>
  </w:num>
  <w:num w:numId="13" w16cid:durableId="1596745700">
    <w:abstractNumId w:val="23"/>
  </w:num>
  <w:num w:numId="14" w16cid:durableId="2068797000">
    <w:abstractNumId w:val="26"/>
  </w:num>
  <w:num w:numId="15" w16cid:durableId="1150364867">
    <w:abstractNumId w:val="10"/>
  </w:num>
  <w:num w:numId="16" w16cid:durableId="1188718780">
    <w:abstractNumId w:val="2"/>
  </w:num>
  <w:num w:numId="17" w16cid:durableId="1192691624">
    <w:abstractNumId w:val="8"/>
  </w:num>
  <w:num w:numId="18" w16cid:durableId="1144734103">
    <w:abstractNumId w:val="8"/>
  </w:num>
  <w:num w:numId="19" w16cid:durableId="678048640">
    <w:abstractNumId w:val="15"/>
  </w:num>
  <w:num w:numId="20" w16cid:durableId="868107500">
    <w:abstractNumId w:val="18"/>
  </w:num>
  <w:num w:numId="21" w16cid:durableId="715350247">
    <w:abstractNumId w:val="12"/>
  </w:num>
  <w:num w:numId="22" w16cid:durableId="2055498294">
    <w:abstractNumId w:val="19"/>
  </w:num>
  <w:num w:numId="23" w16cid:durableId="1650741892">
    <w:abstractNumId w:val="20"/>
  </w:num>
  <w:num w:numId="24" w16cid:durableId="757793581">
    <w:abstractNumId w:val="3"/>
  </w:num>
  <w:num w:numId="25" w16cid:durableId="1035084762">
    <w:abstractNumId w:val="22"/>
  </w:num>
  <w:num w:numId="26" w16cid:durableId="481239705">
    <w:abstractNumId w:val="0"/>
  </w:num>
  <w:num w:numId="27" w16cid:durableId="987442647">
    <w:abstractNumId w:val="16"/>
  </w:num>
  <w:num w:numId="28" w16cid:durableId="2122793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48EA"/>
    <w:rsid w:val="00076A21"/>
    <w:rsid w:val="000936B1"/>
    <w:rsid w:val="000C5E81"/>
    <w:rsid w:val="000D761F"/>
    <w:rsid w:val="001033FB"/>
    <w:rsid w:val="00106FD9"/>
    <w:rsid w:val="00111B84"/>
    <w:rsid w:val="001160F9"/>
    <w:rsid w:val="00120B7F"/>
    <w:rsid w:val="0013534F"/>
    <w:rsid w:val="0014574D"/>
    <w:rsid w:val="00146276"/>
    <w:rsid w:val="00150997"/>
    <w:rsid w:val="00162DE7"/>
    <w:rsid w:val="001753AB"/>
    <w:rsid w:val="00183C38"/>
    <w:rsid w:val="001B6867"/>
    <w:rsid w:val="001B78D6"/>
    <w:rsid w:val="001C6B94"/>
    <w:rsid w:val="001D35C7"/>
    <w:rsid w:val="001F24FC"/>
    <w:rsid w:val="001F552A"/>
    <w:rsid w:val="001F7397"/>
    <w:rsid w:val="00204D20"/>
    <w:rsid w:val="0020596F"/>
    <w:rsid w:val="00217896"/>
    <w:rsid w:val="00236700"/>
    <w:rsid w:val="00257A02"/>
    <w:rsid w:val="00264512"/>
    <w:rsid w:val="00265931"/>
    <w:rsid w:val="00281093"/>
    <w:rsid w:val="002A7A0F"/>
    <w:rsid w:val="002F70F1"/>
    <w:rsid w:val="00303F2E"/>
    <w:rsid w:val="00304855"/>
    <w:rsid w:val="0031140E"/>
    <w:rsid w:val="00322D98"/>
    <w:rsid w:val="0032429D"/>
    <w:rsid w:val="0033297B"/>
    <w:rsid w:val="003344F1"/>
    <w:rsid w:val="00361A92"/>
    <w:rsid w:val="00366E4B"/>
    <w:rsid w:val="003745D7"/>
    <w:rsid w:val="00387703"/>
    <w:rsid w:val="003A0BAA"/>
    <w:rsid w:val="003A1445"/>
    <w:rsid w:val="003B170D"/>
    <w:rsid w:val="003B6224"/>
    <w:rsid w:val="003C0B5D"/>
    <w:rsid w:val="003C3F48"/>
    <w:rsid w:val="003E22BB"/>
    <w:rsid w:val="003E509E"/>
    <w:rsid w:val="00412AEE"/>
    <w:rsid w:val="004256C5"/>
    <w:rsid w:val="0045743A"/>
    <w:rsid w:val="00460391"/>
    <w:rsid w:val="00472C18"/>
    <w:rsid w:val="00474D07"/>
    <w:rsid w:val="004C0640"/>
    <w:rsid w:val="004F1BBD"/>
    <w:rsid w:val="004F3D8D"/>
    <w:rsid w:val="00501026"/>
    <w:rsid w:val="00505836"/>
    <w:rsid w:val="00505DC9"/>
    <w:rsid w:val="00506E5C"/>
    <w:rsid w:val="00517412"/>
    <w:rsid w:val="005261AF"/>
    <w:rsid w:val="00530421"/>
    <w:rsid w:val="00536E9C"/>
    <w:rsid w:val="0053752A"/>
    <w:rsid w:val="00545A1C"/>
    <w:rsid w:val="00545F59"/>
    <w:rsid w:val="00546D2A"/>
    <w:rsid w:val="00567227"/>
    <w:rsid w:val="00583F79"/>
    <w:rsid w:val="005926A8"/>
    <w:rsid w:val="005C0EE3"/>
    <w:rsid w:val="005C6F3F"/>
    <w:rsid w:val="005D0E4E"/>
    <w:rsid w:val="005D70E1"/>
    <w:rsid w:val="005F2537"/>
    <w:rsid w:val="005F53C1"/>
    <w:rsid w:val="00600E8F"/>
    <w:rsid w:val="00604DB9"/>
    <w:rsid w:val="00611CD6"/>
    <w:rsid w:val="0061200E"/>
    <w:rsid w:val="00617BA8"/>
    <w:rsid w:val="00633F28"/>
    <w:rsid w:val="00666947"/>
    <w:rsid w:val="00682AD6"/>
    <w:rsid w:val="00683DAA"/>
    <w:rsid w:val="00690252"/>
    <w:rsid w:val="006B521F"/>
    <w:rsid w:val="006D3FA5"/>
    <w:rsid w:val="006E075C"/>
    <w:rsid w:val="006E336B"/>
    <w:rsid w:val="006E4A99"/>
    <w:rsid w:val="00701143"/>
    <w:rsid w:val="00701DBD"/>
    <w:rsid w:val="0071261B"/>
    <w:rsid w:val="00717EC9"/>
    <w:rsid w:val="007225D8"/>
    <w:rsid w:val="00751947"/>
    <w:rsid w:val="007C5167"/>
    <w:rsid w:val="007D33E1"/>
    <w:rsid w:val="007D4236"/>
    <w:rsid w:val="007D5F0B"/>
    <w:rsid w:val="007E278C"/>
    <w:rsid w:val="00801A96"/>
    <w:rsid w:val="00824ED1"/>
    <w:rsid w:val="00834565"/>
    <w:rsid w:val="008558A8"/>
    <w:rsid w:val="00866908"/>
    <w:rsid w:val="00871EC6"/>
    <w:rsid w:val="0087326F"/>
    <w:rsid w:val="00897B62"/>
    <w:rsid w:val="008B70C7"/>
    <w:rsid w:val="008F3AA0"/>
    <w:rsid w:val="00910CA4"/>
    <w:rsid w:val="00912604"/>
    <w:rsid w:val="00912AA6"/>
    <w:rsid w:val="0093190C"/>
    <w:rsid w:val="00946309"/>
    <w:rsid w:val="00946B4C"/>
    <w:rsid w:val="00976B38"/>
    <w:rsid w:val="00985ED0"/>
    <w:rsid w:val="009A0129"/>
    <w:rsid w:val="009A48AE"/>
    <w:rsid w:val="009A549A"/>
    <w:rsid w:val="009A728C"/>
    <w:rsid w:val="009B467A"/>
    <w:rsid w:val="009B6B14"/>
    <w:rsid w:val="009E599C"/>
    <w:rsid w:val="009E619F"/>
    <w:rsid w:val="00A30604"/>
    <w:rsid w:val="00A33EEE"/>
    <w:rsid w:val="00A47B6D"/>
    <w:rsid w:val="00A7484C"/>
    <w:rsid w:val="00A80762"/>
    <w:rsid w:val="00A81585"/>
    <w:rsid w:val="00A907C9"/>
    <w:rsid w:val="00A932B9"/>
    <w:rsid w:val="00AA3ED9"/>
    <w:rsid w:val="00AC4A70"/>
    <w:rsid w:val="00AC7FA3"/>
    <w:rsid w:val="00AE1100"/>
    <w:rsid w:val="00AE74D4"/>
    <w:rsid w:val="00AF0F13"/>
    <w:rsid w:val="00B175FD"/>
    <w:rsid w:val="00B17F58"/>
    <w:rsid w:val="00B24CA5"/>
    <w:rsid w:val="00B25BEA"/>
    <w:rsid w:val="00B3511F"/>
    <w:rsid w:val="00B45716"/>
    <w:rsid w:val="00B50336"/>
    <w:rsid w:val="00B7631C"/>
    <w:rsid w:val="00B865E1"/>
    <w:rsid w:val="00BA33F2"/>
    <w:rsid w:val="00BD5E53"/>
    <w:rsid w:val="00BE0D91"/>
    <w:rsid w:val="00BE75FD"/>
    <w:rsid w:val="00BF53E9"/>
    <w:rsid w:val="00C04412"/>
    <w:rsid w:val="00C0781B"/>
    <w:rsid w:val="00C23A43"/>
    <w:rsid w:val="00C32FE6"/>
    <w:rsid w:val="00C3696B"/>
    <w:rsid w:val="00C54AF8"/>
    <w:rsid w:val="00C70AC5"/>
    <w:rsid w:val="00C72E2F"/>
    <w:rsid w:val="00C97AAF"/>
    <w:rsid w:val="00CA60BF"/>
    <w:rsid w:val="00CA6CA5"/>
    <w:rsid w:val="00CC23E9"/>
    <w:rsid w:val="00CC4495"/>
    <w:rsid w:val="00CD26AB"/>
    <w:rsid w:val="00CE5BE1"/>
    <w:rsid w:val="00CF5775"/>
    <w:rsid w:val="00D150DE"/>
    <w:rsid w:val="00D30391"/>
    <w:rsid w:val="00D44333"/>
    <w:rsid w:val="00D557EF"/>
    <w:rsid w:val="00D85A63"/>
    <w:rsid w:val="00D9188F"/>
    <w:rsid w:val="00D94349"/>
    <w:rsid w:val="00D9473C"/>
    <w:rsid w:val="00D969E5"/>
    <w:rsid w:val="00DA6B4D"/>
    <w:rsid w:val="00DC1933"/>
    <w:rsid w:val="00DC3685"/>
    <w:rsid w:val="00DD307B"/>
    <w:rsid w:val="00DE2821"/>
    <w:rsid w:val="00E04F18"/>
    <w:rsid w:val="00E1294D"/>
    <w:rsid w:val="00E208AA"/>
    <w:rsid w:val="00E22A05"/>
    <w:rsid w:val="00E31FF8"/>
    <w:rsid w:val="00E37F70"/>
    <w:rsid w:val="00E403E3"/>
    <w:rsid w:val="00E66D39"/>
    <w:rsid w:val="00E72972"/>
    <w:rsid w:val="00E83BDD"/>
    <w:rsid w:val="00E97A4F"/>
    <w:rsid w:val="00EA14C6"/>
    <w:rsid w:val="00EA1751"/>
    <w:rsid w:val="00EB198A"/>
    <w:rsid w:val="00EC1C3C"/>
    <w:rsid w:val="00ED0B8A"/>
    <w:rsid w:val="00ED7021"/>
    <w:rsid w:val="00EE480A"/>
    <w:rsid w:val="00EE4A2E"/>
    <w:rsid w:val="00EF2B29"/>
    <w:rsid w:val="00F00A94"/>
    <w:rsid w:val="00F06E80"/>
    <w:rsid w:val="00F15554"/>
    <w:rsid w:val="00F17C38"/>
    <w:rsid w:val="00F24063"/>
    <w:rsid w:val="00F332A6"/>
    <w:rsid w:val="00F37072"/>
    <w:rsid w:val="00F414EC"/>
    <w:rsid w:val="00F62F5E"/>
    <w:rsid w:val="00F660FF"/>
    <w:rsid w:val="00F66BD0"/>
    <w:rsid w:val="00FA0E12"/>
    <w:rsid w:val="00FA1AA0"/>
    <w:rsid w:val="00FA77ED"/>
    <w:rsid w:val="00FA7CF2"/>
    <w:rsid w:val="00FB279C"/>
    <w:rsid w:val="00FC32ED"/>
    <w:rsid w:val="00FC461B"/>
    <w:rsid w:val="00FD1525"/>
    <w:rsid w:val="00FD64C4"/>
    <w:rsid w:val="00FE3DE1"/>
    <w:rsid w:val="00FE6EF2"/>
    <w:rsid w:val="00FE7FCF"/>
    <w:rsid w:val="00FF3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271398354">
      <w:bodyDiv w:val="1"/>
      <w:marLeft w:val="0"/>
      <w:marRight w:val="0"/>
      <w:marTop w:val="0"/>
      <w:marBottom w:val="0"/>
      <w:divBdr>
        <w:top w:val="none" w:sz="0" w:space="0" w:color="auto"/>
        <w:left w:val="none" w:sz="0" w:space="0" w:color="auto"/>
        <w:bottom w:val="none" w:sz="0" w:space="0" w:color="auto"/>
        <w:right w:val="none" w:sz="0" w:space="0" w:color="auto"/>
      </w:divBdr>
    </w:div>
    <w:div w:id="964427842">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075739565">
      <w:bodyDiv w:val="1"/>
      <w:marLeft w:val="0"/>
      <w:marRight w:val="0"/>
      <w:marTop w:val="0"/>
      <w:marBottom w:val="0"/>
      <w:divBdr>
        <w:top w:val="none" w:sz="0" w:space="0" w:color="auto"/>
        <w:left w:val="none" w:sz="0" w:space="0" w:color="auto"/>
        <w:bottom w:val="none" w:sz="0" w:space="0" w:color="auto"/>
        <w:right w:val="none" w:sz="0" w:space="0" w:color="auto"/>
      </w:divBdr>
    </w:div>
    <w:div w:id="1128813164">
      <w:bodyDiv w:val="1"/>
      <w:marLeft w:val="0"/>
      <w:marRight w:val="0"/>
      <w:marTop w:val="0"/>
      <w:marBottom w:val="0"/>
      <w:divBdr>
        <w:top w:val="none" w:sz="0" w:space="0" w:color="auto"/>
        <w:left w:val="none" w:sz="0" w:space="0" w:color="auto"/>
        <w:bottom w:val="none" w:sz="0" w:space="0" w:color="auto"/>
        <w:right w:val="none" w:sz="0" w:space="0" w:color="auto"/>
      </w:divBdr>
    </w:div>
    <w:div w:id="1189222211">
      <w:bodyDiv w:val="1"/>
      <w:marLeft w:val="0"/>
      <w:marRight w:val="0"/>
      <w:marTop w:val="0"/>
      <w:marBottom w:val="0"/>
      <w:divBdr>
        <w:top w:val="none" w:sz="0" w:space="0" w:color="auto"/>
        <w:left w:val="none" w:sz="0" w:space="0" w:color="auto"/>
        <w:bottom w:val="none" w:sz="0" w:space="0" w:color="auto"/>
        <w:right w:val="none" w:sz="0" w:space="0" w:color="auto"/>
      </w:divBdr>
    </w:div>
    <w:div w:id="19805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ustomXml" Target="/customXml/item3.xml" Id="Rbe6aa1b608be4e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71FFD1B571BE2883E0537D20C80A46C7" version="1.0.0">
  <systemFields>
    <field name="Objective-Id">
      <value order="0">A4700641</value>
    </field>
    <field name="Objective-Title">
      <value order="0">G.10 Board of NatureScot Meeting - 21 August 2024 - A national park proposal for Galloway – NatureScot’s role as Reporter</value>
    </field>
    <field name="Objective-Description">
      <value order="0"/>
    </field>
    <field name="Objective-CreationStamp">
      <value order="0">2024-08-15T10:54:28Z</value>
    </field>
    <field name="Objective-IsApproved">
      <value order="0">false</value>
    </field>
    <field name="Objective-IsPublished">
      <value order="0">true</value>
    </field>
    <field name="Objective-DatePublished">
      <value order="0">2024-08-15T10:54:31Z</value>
    </field>
    <field name="Objective-ModificationStamp">
      <value order="0">2024-08-15T10:54:32Z</value>
    </field>
    <field name="Objective-Owner">
      <value order="0">Mary-Anne Thomson</value>
    </field>
    <field name="Objective-Path">
      <value order="0">Objective Global Folder:NatureScot Fileplan:MAN - Management:EO - Executive Office:BD - Board:SNH Board - Meetings:Board of NatureScot Meetings - 2024:214 - Board of NatureScot - 21 August 2024</value>
    </field>
    <field name="Objective-Parent">
      <value order="0">214 - Board of NatureScot - 21 August 2024</value>
    </field>
    <field name="Objective-State">
      <value order="0">Published</value>
    </field>
    <field name="Objective-VersionId">
      <value order="0">vA8245435</value>
    </field>
    <field name="Objective-Version">
      <value order="0">1.0</value>
    </field>
    <field name="Objective-VersionNumber">
      <value order="0">1</value>
    </field>
    <field name="Objective-VersionComment">
      <value order="0"/>
    </field>
    <field name="Objective-FileNumber">
      <value order="0">qA183247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F722F0C0-6670-4918-8173-43BBC77CB60B}">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2</cp:revision>
  <dcterms:created xsi:type="dcterms:W3CDTF">2024-08-15T10:52:00Z</dcterms:created>
  <dcterms:modified xsi:type="dcterms:W3CDTF">2024-08-15T10:52:00Z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MSIP_Label_ad6aba11-eede-4e5b-a79a-2f2784cd251f_Enabled">
    <vt:lpwstr>true</vt:lpwstr>
  </op:property>
  <op:property fmtid="{D5CDD505-2E9C-101B-9397-08002B2CF9AE}" pid="17" name="MSIP_Label_ad6aba11-eede-4e5b-a79a-2f2784cd251f_SetDate">
    <vt:lpwstr>2024-08-08T11:56:33Z</vt:lpwstr>
  </op:property>
  <op:property fmtid="{D5CDD505-2E9C-101B-9397-08002B2CF9AE}" pid="18" name="MSIP_Label_ad6aba11-eede-4e5b-a79a-2f2784cd251f_Method">
    <vt:lpwstr>Standard</vt:lpwstr>
  </op:property>
  <op:property fmtid="{D5CDD505-2E9C-101B-9397-08002B2CF9AE}" pid="19" name="MSIP_Label_ad6aba11-eede-4e5b-a79a-2f2784cd251f_Name">
    <vt:lpwstr>defa4170-0d19-0005-0004-bc88714345d2</vt:lpwstr>
  </op:property>
  <op:property fmtid="{D5CDD505-2E9C-101B-9397-08002B2CF9AE}" pid="20" name="MSIP_Label_ad6aba11-eede-4e5b-a79a-2f2784cd251f_SiteId">
    <vt:lpwstr>074028c0-e165-4999-99ad-31603ad73bac</vt:lpwstr>
  </op:property>
  <op:property fmtid="{D5CDD505-2E9C-101B-9397-08002B2CF9AE}" pid="21" name="MSIP_Label_ad6aba11-eede-4e5b-a79a-2f2784cd251f_ActionId">
    <vt:lpwstr>d7fc2b23-9a91-4565-a3cf-df5e49b0c7f3</vt:lpwstr>
  </op:property>
  <op:property fmtid="{D5CDD505-2E9C-101B-9397-08002B2CF9AE}" pid="22" name="MSIP_Label_ad6aba11-eede-4e5b-a79a-2f2784cd251f_ContentBits">
    <vt:lpwstr>0</vt:lpwstr>
  </op:property>
  <op:property fmtid="{D5CDD505-2E9C-101B-9397-08002B2CF9AE}" pid="23" name="Customer-Id">
    <vt:lpwstr>71FFD1B571BE2883E0537D20C80A46C7</vt:lpwstr>
  </op:property>
  <op:property fmtid="{D5CDD505-2E9C-101B-9397-08002B2CF9AE}" pid="24" name="Objective-Id">
    <vt:lpwstr>A4700641</vt:lpwstr>
  </op:property>
  <op:property fmtid="{D5CDD505-2E9C-101B-9397-08002B2CF9AE}" pid="25" name="Objective-Title">
    <vt:lpwstr>G.10 Board of NatureScot Meeting - 21 August 2024 - A national park proposal for Galloway – NatureScot’s role as Reporter</vt:lpwstr>
  </op:property>
  <op:property fmtid="{D5CDD505-2E9C-101B-9397-08002B2CF9AE}" pid="26" name="Objective-Description">
    <vt:lpwstr/>
  </op:property>
  <op:property fmtid="{D5CDD505-2E9C-101B-9397-08002B2CF9AE}" pid="27" name="Objective-CreationStamp">
    <vt:filetime>2024-08-15T10:54:28Z</vt:filetime>
  </op:property>
  <op:property fmtid="{D5CDD505-2E9C-101B-9397-08002B2CF9AE}" pid="28" name="Objective-IsApproved">
    <vt:bool>false</vt:bool>
  </op:property>
  <op:property fmtid="{D5CDD505-2E9C-101B-9397-08002B2CF9AE}" pid="29" name="Objective-IsPublished">
    <vt:bool>true</vt:bool>
  </op:property>
  <op:property fmtid="{D5CDD505-2E9C-101B-9397-08002B2CF9AE}" pid="30" name="Objective-DatePublished">
    <vt:filetime>2024-08-15T10:54:31Z</vt:filetime>
  </op:property>
  <op:property fmtid="{D5CDD505-2E9C-101B-9397-08002B2CF9AE}" pid="31" name="Objective-ModificationStamp">
    <vt:filetime>2024-08-15T10:54:32Z</vt:filetime>
  </op:property>
  <op:property fmtid="{D5CDD505-2E9C-101B-9397-08002B2CF9AE}" pid="32" name="Objective-Owner">
    <vt:lpwstr>Mary-Anne Thomson</vt:lpwstr>
  </op:property>
  <op:property fmtid="{D5CDD505-2E9C-101B-9397-08002B2CF9AE}" pid="33" name="Objective-Path">
    <vt:lpwstr>Objective Global Folder:NatureScot Fileplan:MAN - Management:EO - Executive Office:BD - Board:SNH Board - Meetings:Board of NatureScot Meetings - 2024:214 - Board of NatureScot - 21 August 2024</vt:lpwstr>
  </op:property>
  <op:property fmtid="{D5CDD505-2E9C-101B-9397-08002B2CF9AE}" pid="34" name="Objective-Parent">
    <vt:lpwstr>214 - Board of NatureScot - 21 August 2024</vt:lpwstr>
  </op:property>
  <op:property fmtid="{D5CDD505-2E9C-101B-9397-08002B2CF9AE}" pid="35" name="Objective-State">
    <vt:lpwstr>Published</vt:lpwstr>
  </op:property>
  <op:property fmtid="{D5CDD505-2E9C-101B-9397-08002B2CF9AE}" pid="36" name="Objective-VersionId">
    <vt:lpwstr>vA8245435</vt:lpwstr>
  </op:property>
  <op:property fmtid="{D5CDD505-2E9C-101B-9397-08002B2CF9AE}" pid="37" name="Objective-Version">
    <vt:lpwstr>1.0</vt:lpwstr>
  </op:property>
  <op:property fmtid="{D5CDD505-2E9C-101B-9397-08002B2CF9AE}" pid="38" name="Objective-VersionNumber">
    <vt:r8>1</vt:r8>
  </op:property>
  <op:property fmtid="{D5CDD505-2E9C-101B-9397-08002B2CF9AE}" pid="39" name="Objective-VersionComment">
    <vt:lpwstr/>
  </op:property>
  <op:property fmtid="{D5CDD505-2E9C-101B-9397-08002B2CF9AE}" pid="40" name="Objective-FileNumber">
    <vt:lpwstr>qA183247</vt:lpwstr>
  </op:property>
  <op:property fmtid="{D5CDD505-2E9C-101B-9397-08002B2CF9AE}" pid="41" name="Objective-Classification">
    <vt:lpwstr/>
  </op:property>
  <op:property fmtid="{D5CDD505-2E9C-101B-9397-08002B2CF9AE}" pid="42" name="Objective-Caveats">
    <vt:lpwstr/>
  </op:property>
  <op:property fmtid="{D5CDD505-2E9C-101B-9397-08002B2CF9AE}" pid="43" name="Objective-Date of Original">
    <vt:lpwstr/>
  </op:property>
  <op:property fmtid="{D5CDD505-2E9C-101B-9397-08002B2CF9AE}" pid="44" name="Objective-Sensitivity Review Date">
    <vt:lpwstr/>
  </op:property>
  <op:property fmtid="{D5CDD505-2E9C-101B-9397-08002B2CF9AE}" pid="45" name="Objective-FOI Exemption">
    <vt:lpwstr>Release</vt:lpwstr>
  </op:property>
  <op:property fmtid="{D5CDD505-2E9C-101B-9397-08002B2CF9AE}" pid="46" name="Objective-DPA Exemption">
    <vt:lpwstr>Release</vt:lpwstr>
  </op:property>
  <op:property fmtid="{D5CDD505-2E9C-101B-9397-08002B2CF9AE}" pid="47" name="Objective-EIR Exception">
    <vt:lpwstr>Release</vt:lpwstr>
  </op:property>
  <op:property fmtid="{D5CDD505-2E9C-101B-9397-08002B2CF9AE}" pid="48" name="Objective-Justification">
    <vt:lpwstr/>
  </op:property>
  <op:property fmtid="{D5CDD505-2E9C-101B-9397-08002B2CF9AE}" pid="49" name="Objective-Date of Request">
    <vt:lpwstr/>
  </op:property>
  <op:property fmtid="{D5CDD505-2E9C-101B-9397-08002B2CF9AE}" pid="50" name="Objective-Date of Release">
    <vt:lpwstr/>
  </op:property>
  <op:property fmtid="{D5CDD505-2E9C-101B-9397-08002B2CF9AE}" pid="51" name="Objective-FOI/EIR Disclosure Date">
    <vt:lpwstr/>
  </op:property>
  <op:property fmtid="{D5CDD505-2E9C-101B-9397-08002B2CF9AE}" pid="52" name="Objective-FOI/EIR Dissemination Date">
    <vt:lpwstr/>
  </op:property>
  <op:property fmtid="{D5CDD505-2E9C-101B-9397-08002B2CF9AE}" pid="53" name="Objective-FOI Release Details">
    <vt:lpwstr/>
  </op:property>
  <op:property fmtid="{D5CDD505-2E9C-101B-9397-08002B2CF9AE}" pid="54" name="Objective-Connect Creator">
    <vt:lpwstr/>
  </op:property>
</op:Properties>
</file>