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5E29906C">
            <wp:extent cx="778726" cy="655092"/>
            <wp:effectExtent l="0" t="0" r="254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10" cy="672492"/>
                    </a:xfrm>
                    <a:prstGeom prst="rect">
                      <a:avLst/>
                    </a:prstGeom>
                    <a:noFill/>
                  </pic:spPr>
                </pic:pic>
              </a:graphicData>
            </a:graphic>
          </wp:inline>
        </w:drawing>
      </w:r>
    </w:p>
    <w:p w14:paraId="6825FA97" w14:textId="7DFCA32B"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sidR="00E80A2C">
        <w:rPr>
          <w:rFonts w:ascii="Calibri" w:eastAsia="Arial" w:hAnsi="Calibri"/>
          <w:sz w:val="24"/>
          <w:u w:color="000000"/>
          <w:bdr w:val="nil"/>
          <w:shd w:val="clear" w:color="auto" w:fill="FFFFFF"/>
          <w:lang w:eastAsia="en-GB"/>
        </w:rPr>
        <w:t xml:space="preserve"> and </w:t>
      </w:r>
      <w:r w:rsidR="0067528D">
        <w:rPr>
          <w:rFonts w:ascii="Calibri" w:eastAsia="Arial" w:hAnsi="Calibri"/>
          <w:sz w:val="24"/>
          <w:u w:color="000000"/>
          <w:bdr w:val="nil"/>
          <w:shd w:val="clear" w:color="auto" w:fill="FFFFFF"/>
          <w:lang w:eastAsia="en-GB"/>
        </w:rPr>
        <w:t>FIFTEENTH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64F0275F" w:rsidR="00073404" w:rsidRPr="000E1051" w:rsidRDefault="0067528D" w:rsidP="000E1051">
      <w:pPr>
        <w:pStyle w:val="Heading2"/>
        <w:rPr>
          <w:rFonts w:ascii="Calibri" w:eastAsia="Arial" w:hAnsi="Calibri"/>
          <w:sz w:val="24"/>
          <w:u w:color="000000"/>
          <w:bdr w:val="nil"/>
          <w:shd w:val="clear" w:color="auto" w:fill="FFFFFF"/>
          <w:lang w:eastAsia="en-GB"/>
        </w:rPr>
      </w:pPr>
      <w:bookmarkStart w:id="0" w:name="_Hlk158819829"/>
      <w:r>
        <w:rPr>
          <w:rFonts w:ascii="Calibri" w:eastAsia="Arial" w:hAnsi="Calibri"/>
          <w:sz w:val="24"/>
          <w:u w:color="000000"/>
          <w:bdr w:val="nil"/>
          <w:shd w:val="clear" w:color="auto" w:fill="FFFFFF"/>
          <w:lang w:eastAsia="en-GB"/>
        </w:rPr>
        <w:t>MS TEAMS</w:t>
      </w:r>
    </w:p>
    <w:bookmarkEnd w:id="0"/>
    <w:p w14:paraId="7232EE05" w14:textId="0F2ACBEA" w:rsidR="00073404" w:rsidRPr="00A56A62" w:rsidRDefault="00E569E0" w:rsidP="00A56A62">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r w:rsidR="00875C6C">
        <w:rPr>
          <w:rFonts w:ascii="Calibri" w:eastAsia="Arial" w:hAnsi="Calibri"/>
          <w:sz w:val="24"/>
          <w:u w:color="000000"/>
          <w:bdr w:val="nil"/>
          <w:lang w:eastAsia="en-GB"/>
        </w:rPr>
        <w:t>09 OCTOBER 2024</w:t>
      </w:r>
    </w:p>
    <w:p w14:paraId="26E21B0C" w14:textId="77777777" w:rsidR="00073404" w:rsidRPr="000E1051" w:rsidRDefault="00073404" w:rsidP="000E1051">
      <w:pPr>
        <w:pStyle w:val="Heading2"/>
        <w:rPr>
          <w:rFonts w:ascii="Calibri" w:eastAsia="Arial" w:hAnsi="Calibri"/>
          <w:sz w:val="24"/>
          <w:u w:color="000000"/>
          <w:bdr w:val="nil"/>
          <w:lang w:eastAsia="en-GB"/>
        </w:rPr>
      </w:pPr>
      <w:bookmarkStart w:id="1" w:name="_Hlk158819852"/>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5EAD7617" w14:textId="1F9B29E5" w:rsidR="00C25B99" w:rsidRDefault="00C25B99"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James Harrison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0915E544" w14:textId="2E7F5431" w:rsidR="007E0BC0" w:rsidRDefault="007E0BC0"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7E0BC0">
        <w:rPr>
          <w:rFonts w:ascii="Calibri" w:eastAsia="Arial" w:hAnsi="Calibri" w:cs="Calibri"/>
          <w:color w:val="000000"/>
          <w:sz w:val="24"/>
          <w:szCs w:val="24"/>
          <w:u w:color="000000"/>
          <w:bdr w:val="nil"/>
          <w:lang w:eastAsia="en-GB"/>
        </w:rPr>
        <w:t>Peter Higgins</w:t>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t>Member</w:t>
      </w:r>
    </w:p>
    <w:p w14:paraId="1E4E1F7F" w14:textId="26D3093B"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C25B99">
        <w:rPr>
          <w:rFonts w:ascii="Calibri" w:eastAsia="Arial" w:hAnsi="Calibri" w:cs="Calibri"/>
          <w:color w:val="000000"/>
          <w:sz w:val="24"/>
          <w:szCs w:val="24"/>
          <w:u w:color="000000"/>
          <w:bdr w:val="nil"/>
          <w:lang w:eastAsia="en-GB"/>
        </w:rPr>
        <w:t>David Johnstone</w:t>
      </w:r>
      <w:r w:rsidRPr="00C25B99">
        <w:rPr>
          <w:rFonts w:ascii="Calibri" w:eastAsia="Arial" w:hAnsi="Calibri" w:cs="Calibri"/>
          <w:color w:val="000000"/>
          <w:sz w:val="24"/>
          <w:szCs w:val="24"/>
          <w:u w:color="000000"/>
          <w:bdr w:val="nil"/>
          <w:lang w:eastAsia="en-GB"/>
        </w:rPr>
        <w:tab/>
      </w:r>
      <w:r w:rsidRPr="00C25B99">
        <w:rPr>
          <w:rFonts w:ascii="Calibri" w:eastAsia="Arial" w:hAnsi="Calibri" w:cs="Calibri"/>
          <w:color w:val="000000"/>
          <w:sz w:val="24"/>
          <w:szCs w:val="24"/>
          <w:u w:color="000000"/>
          <w:bdr w:val="nil"/>
          <w:lang w:eastAsia="en-GB"/>
        </w:rPr>
        <w:tab/>
        <w:t>Member</w:t>
      </w:r>
    </w:p>
    <w:p w14:paraId="6427CB7F" w14:textId="63472C6D"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45DC70C4" w14:textId="031D6605" w:rsidR="007E0BC0" w:rsidRDefault="007E0BC0"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7E0BC0">
        <w:rPr>
          <w:rFonts w:ascii="Calibri" w:eastAsia="Arial" w:hAnsi="Calibri" w:cstheme="majorBidi"/>
          <w:bCs/>
          <w:sz w:val="24"/>
          <w:szCs w:val="26"/>
          <w:u w:color="000000"/>
          <w:bdr w:val="nil"/>
          <w:lang w:eastAsia="en-GB"/>
        </w:rPr>
        <w:t>Wayne Powell</w:t>
      </w:r>
      <w:r w:rsidRPr="007E0BC0">
        <w:rPr>
          <w:rFonts w:ascii="Calibri" w:eastAsia="Arial" w:hAnsi="Calibri" w:cstheme="majorBidi"/>
          <w:bCs/>
          <w:sz w:val="24"/>
          <w:szCs w:val="26"/>
          <w:u w:color="000000"/>
          <w:bdr w:val="nil"/>
          <w:lang w:eastAsia="en-GB"/>
        </w:rPr>
        <w:tab/>
        <w:t>Member</w:t>
      </w:r>
    </w:p>
    <w:p w14:paraId="70F905D2" w14:textId="1B9F35B7" w:rsidR="00C25B99" w:rsidRPr="00A341A0" w:rsidRDefault="00C25B99"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281D1C">
        <w:rPr>
          <w:rFonts w:ascii="Calibri" w:eastAsia="Arial" w:hAnsi="Calibri" w:cstheme="majorBidi"/>
          <w:bCs/>
          <w:sz w:val="24"/>
          <w:szCs w:val="26"/>
          <w:u w:color="000000"/>
          <w:bdr w:val="nil"/>
          <w:lang w:eastAsia="en-GB"/>
        </w:rPr>
        <w:t>Heather Reid</w:t>
      </w:r>
      <w:r w:rsidRPr="00281D1C">
        <w:rPr>
          <w:rFonts w:ascii="Calibri" w:eastAsia="Arial" w:hAnsi="Calibri" w:cstheme="majorBidi"/>
          <w:bCs/>
          <w:sz w:val="24"/>
          <w:szCs w:val="26"/>
          <w:u w:color="000000"/>
          <w:bdr w:val="nil"/>
          <w:lang w:eastAsia="en-GB"/>
        </w:rPr>
        <w:tab/>
        <w:t>Member</w:t>
      </w:r>
    </w:p>
    <w:p w14:paraId="05EEB0FC" w14:textId="7777777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3250D427" w14:textId="77777777" w:rsidR="00073404"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0D629916" w14:textId="77777777" w:rsidR="00281D1C" w:rsidRPr="00AD2A71" w:rsidRDefault="00281D1C"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5563612B" w14:textId="77777777" w:rsidR="00A341A0" w:rsidRDefault="00A341A0" w:rsidP="00A341A0">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28613BFF" w14:textId="77777777" w:rsidR="00C25B99" w:rsidRDefault="00C25B99" w:rsidP="00C25B99">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674270A0" w14:textId="623B487C" w:rsidR="007E0BC0" w:rsidRDefault="007E0BC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7E0BC0">
        <w:rPr>
          <w:rFonts w:ascii="Calibri" w:eastAsia="Arial" w:hAnsi="Calibri" w:cs="Calibri"/>
          <w:color w:val="000000"/>
          <w:sz w:val="24"/>
          <w:szCs w:val="24"/>
          <w:u w:color="000000"/>
          <w:bdr w:val="nil"/>
          <w:lang w:eastAsia="en-GB"/>
        </w:rPr>
        <w:t>Eileen Stuart</w:t>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t>Deputy Director of Nature and Climate Change</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2D444729" w14:textId="3CEE280E" w:rsidR="0084187F" w:rsidRDefault="0067528D"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Stephen Coulter</w:t>
      </w:r>
      <w:r w:rsidR="0084187F">
        <w:rPr>
          <w:rFonts w:ascii="Calibri" w:eastAsia="Arial" w:hAnsi="Calibri" w:cs="Calibri"/>
          <w:color w:val="000000"/>
          <w:sz w:val="24"/>
          <w:szCs w:val="24"/>
          <w:u w:color="000000"/>
          <w:bdr w:val="nil"/>
          <w:lang w:eastAsia="en-GB"/>
        </w:rPr>
        <w:tab/>
      </w:r>
      <w:r w:rsidR="0084187F">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Planning and Performance Manager</w:t>
      </w:r>
      <w:r w:rsidR="0084187F">
        <w:rPr>
          <w:rFonts w:ascii="Calibri" w:eastAsia="Arial" w:hAnsi="Calibri" w:cs="Calibri"/>
          <w:color w:val="000000"/>
          <w:sz w:val="24"/>
          <w:szCs w:val="24"/>
          <w:u w:color="000000"/>
          <w:bdr w:val="nil"/>
          <w:lang w:eastAsia="en-GB"/>
        </w:rPr>
        <w:t xml:space="preserve"> (item 8)</w:t>
      </w:r>
    </w:p>
    <w:bookmarkEnd w:id="1"/>
    <w:p w14:paraId="74230B3A" w14:textId="733226A5" w:rsidR="00D71DD7" w:rsidRDefault="0067528D"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Jessica Findlay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Moorland Licencing Project Manager (item 9)</w:t>
      </w:r>
    </w:p>
    <w:p w14:paraId="63DC44AB" w14:textId="77777777" w:rsidR="0067528D" w:rsidRDefault="0067528D"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
    <w:p w14:paraId="449391D4" w14:textId="197CDCAC"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58192362" w14:textId="74FD9E2A" w:rsidR="007E0BC0" w:rsidRPr="0067528D" w:rsidRDefault="0067528D" w:rsidP="0067528D">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67528D">
        <w:rPr>
          <w:rFonts w:ascii="Calibri" w:eastAsia="Arial" w:hAnsi="Calibri" w:cs="Calibri"/>
          <w:color w:val="000000"/>
          <w:sz w:val="24"/>
          <w:szCs w:val="24"/>
          <w:u w:color="000000"/>
          <w:bdr w:val="nil"/>
          <w:lang w:eastAsia="en-GB"/>
        </w:rPr>
        <w:t>Margaret Davidson</w:t>
      </w:r>
      <w:r w:rsidRPr="0067528D">
        <w:rPr>
          <w:rFonts w:ascii="Calibri" w:eastAsia="Arial" w:hAnsi="Calibri" w:cs="Calibri"/>
          <w:color w:val="000000"/>
          <w:sz w:val="24"/>
          <w:szCs w:val="24"/>
          <w:u w:color="000000"/>
          <w:bdr w:val="nil"/>
          <w:lang w:eastAsia="en-GB"/>
        </w:rPr>
        <w:tab/>
      </w:r>
      <w:r w:rsidRPr="0067528D">
        <w:rPr>
          <w:rFonts w:ascii="Calibri" w:eastAsia="Arial" w:hAnsi="Calibri" w:cs="Calibri"/>
          <w:color w:val="000000"/>
          <w:sz w:val="24"/>
          <w:szCs w:val="24"/>
          <w:u w:color="000000"/>
          <w:bdr w:val="nil"/>
          <w:lang w:eastAsia="en-GB"/>
        </w:rPr>
        <w:tab/>
        <w:t>Member</w:t>
      </w:r>
    </w:p>
    <w:p w14:paraId="452CFA1A" w14:textId="7E6643D2" w:rsidR="0067528D" w:rsidRPr="0067528D" w:rsidRDefault="0067528D" w:rsidP="0067528D">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67528D">
        <w:rPr>
          <w:rFonts w:ascii="Calibri" w:eastAsia="Arial" w:hAnsi="Calibri" w:cs="Calibri"/>
          <w:color w:val="000000"/>
          <w:sz w:val="24"/>
          <w:szCs w:val="24"/>
          <w:u w:color="000000"/>
          <w:bdr w:val="nil"/>
          <w:lang w:eastAsia="en-GB"/>
        </w:rPr>
        <w:t xml:space="preserve">Jason Ormiston </w:t>
      </w:r>
      <w:r w:rsidRPr="0067528D">
        <w:rPr>
          <w:rFonts w:ascii="Calibri" w:eastAsia="Arial" w:hAnsi="Calibri" w:cs="Calibri"/>
          <w:color w:val="000000"/>
          <w:sz w:val="24"/>
          <w:szCs w:val="24"/>
          <w:u w:color="000000"/>
          <w:bdr w:val="nil"/>
          <w:lang w:eastAsia="en-GB"/>
        </w:rPr>
        <w:tab/>
      </w:r>
      <w:r w:rsidRPr="0067528D">
        <w:rPr>
          <w:rFonts w:ascii="Calibri" w:eastAsia="Arial" w:hAnsi="Calibri" w:cs="Calibri"/>
          <w:color w:val="000000"/>
          <w:sz w:val="24"/>
          <w:szCs w:val="24"/>
          <w:u w:color="000000"/>
          <w:bdr w:val="nil"/>
          <w:lang w:eastAsia="en-GB"/>
        </w:rPr>
        <w:tab/>
        <w:t>Head of External Affairs</w:t>
      </w:r>
    </w:p>
    <w:p w14:paraId="51D01D6D" w14:textId="6473A744" w:rsidR="005E32B9" w:rsidRDefault="005E32B9">
      <w:pPr>
        <w:spacing w:after="160" w:line="259" w:lineRule="auto"/>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br w:type="page"/>
      </w:r>
    </w:p>
    <w:p w14:paraId="6C4E4AA7" w14:textId="5CC865B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324E7295" w14:textId="7F1C4A04" w:rsidR="00D66C92" w:rsidRDefault="00464A2E" w:rsidP="00D66C9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D66C92">
        <w:rPr>
          <w:rFonts w:ascii="Calibri" w:eastAsia="Arial" w:hAnsi="Calibri" w:cs="Calibri"/>
          <w:color w:val="000000"/>
          <w:sz w:val="24"/>
          <w:szCs w:val="24"/>
          <w:u w:color="000000"/>
          <w:bdr w:val="nil"/>
          <w:lang w:eastAsia="en-GB"/>
        </w:rPr>
        <w:t xml:space="preserve">The </w:t>
      </w:r>
      <w:r w:rsidR="00073404" w:rsidRPr="00D66C92">
        <w:rPr>
          <w:rFonts w:ascii="Calibri" w:eastAsia="Arial" w:hAnsi="Calibri" w:cs="Calibri"/>
          <w:color w:val="000000"/>
          <w:sz w:val="24"/>
          <w:szCs w:val="24"/>
          <w:u w:color="000000"/>
          <w:bdr w:val="nil"/>
          <w:lang w:eastAsia="en-GB"/>
        </w:rPr>
        <w:t xml:space="preserve">Chair opened the meeting by welcoming everyone to </w:t>
      </w:r>
      <w:r w:rsidR="004E59E7" w:rsidRPr="00D66C92">
        <w:rPr>
          <w:rFonts w:ascii="Calibri" w:eastAsia="Arial" w:hAnsi="Calibri" w:cs="Calibri"/>
          <w:color w:val="000000"/>
          <w:sz w:val="24"/>
          <w:szCs w:val="24"/>
          <w:u w:color="000000"/>
          <w:bdr w:val="nil"/>
          <w:lang w:eastAsia="en-GB"/>
        </w:rPr>
        <w:t>t</w:t>
      </w:r>
      <w:r w:rsidR="00482A4D" w:rsidRPr="00D66C92">
        <w:rPr>
          <w:rFonts w:ascii="Calibri" w:eastAsia="Arial" w:hAnsi="Calibri" w:cs="Calibri"/>
          <w:color w:val="000000"/>
          <w:sz w:val="24"/>
          <w:szCs w:val="24"/>
          <w:u w:color="000000"/>
          <w:bdr w:val="nil"/>
          <w:lang w:eastAsia="en-GB"/>
        </w:rPr>
        <w:t>h</w:t>
      </w:r>
      <w:r w:rsidR="00297FC4" w:rsidRPr="00D66C92">
        <w:rPr>
          <w:rFonts w:ascii="Calibri" w:eastAsia="Arial" w:hAnsi="Calibri" w:cs="Calibri"/>
          <w:color w:val="000000"/>
          <w:sz w:val="24"/>
          <w:szCs w:val="24"/>
          <w:u w:color="000000"/>
          <w:bdr w:val="nil"/>
          <w:lang w:eastAsia="en-GB"/>
        </w:rPr>
        <w:t xml:space="preserve">e </w:t>
      </w:r>
      <w:r w:rsidR="00FA66D4" w:rsidRPr="00D66C92">
        <w:rPr>
          <w:rFonts w:ascii="Calibri" w:eastAsia="Arial" w:hAnsi="Calibri" w:cs="Calibri"/>
          <w:color w:val="000000"/>
          <w:sz w:val="24"/>
          <w:szCs w:val="24"/>
          <w:u w:color="000000"/>
          <w:bdr w:val="nil"/>
          <w:lang w:eastAsia="en-GB"/>
        </w:rPr>
        <w:t xml:space="preserve">two </w:t>
      </w:r>
      <w:r w:rsidR="00A04F9D" w:rsidRPr="00D66C92">
        <w:rPr>
          <w:rFonts w:ascii="Calibri" w:eastAsia="Arial" w:hAnsi="Calibri" w:cs="Calibri"/>
          <w:color w:val="000000"/>
          <w:sz w:val="24"/>
          <w:szCs w:val="24"/>
          <w:u w:color="000000"/>
          <w:bdr w:val="nil"/>
          <w:lang w:eastAsia="en-GB"/>
        </w:rPr>
        <w:t xml:space="preserve">hundred and </w:t>
      </w:r>
      <w:r w:rsidR="0083661E" w:rsidRPr="00D66C92">
        <w:rPr>
          <w:rFonts w:ascii="Calibri" w:eastAsia="Arial" w:hAnsi="Calibri" w:cs="Calibri"/>
          <w:color w:val="000000"/>
          <w:sz w:val="24"/>
          <w:szCs w:val="24"/>
          <w:u w:color="000000"/>
          <w:bdr w:val="nil"/>
          <w:lang w:eastAsia="en-GB"/>
        </w:rPr>
        <w:t>f</w:t>
      </w:r>
      <w:r w:rsidR="0067528D">
        <w:rPr>
          <w:rFonts w:ascii="Calibri" w:eastAsia="Arial" w:hAnsi="Calibri" w:cs="Calibri"/>
          <w:color w:val="000000"/>
          <w:sz w:val="24"/>
          <w:szCs w:val="24"/>
          <w:u w:color="000000"/>
          <w:bdr w:val="nil"/>
          <w:lang w:eastAsia="en-GB"/>
        </w:rPr>
        <w:t>ifteenth</w:t>
      </w:r>
      <w:r w:rsidR="00073404" w:rsidRPr="00D66C92">
        <w:rPr>
          <w:rFonts w:ascii="Calibri" w:eastAsia="Arial" w:hAnsi="Calibri" w:cs="Calibri"/>
          <w:color w:val="000000"/>
          <w:sz w:val="24"/>
          <w:szCs w:val="24"/>
          <w:u w:color="000000"/>
          <w:bdr w:val="nil"/>
          <w:lang w:eastAsia="en-GB"/>
        </w:rPr>
        <w:t xml:space="preserve"> </w:t>
      </w:r>
      <w:r w:rsidRPr="00D66C92">
        <w:rPr>
          <w:rFonts w:ascii="Calibri" w:eastAsia="Arial" w:hAnsi="Calibri" w:cs="Calibri"/>
          <w:color w:val="000000"/>
          <w:sz w:val="24"/>
          <w:szCs w:val="24"/>
          <w:u w:color="000000"/>
          <w:bdr w:val="nil"/>
          <w:lang w:eastAsia="en-GB"/>
        </w:rPr>
        <w:t>meet</w:t>
      </w:r>
      <w:r w:rsidR="00F315CA" w:rsidRPr="00D66C92">
        <w:rPr>
          <w:rFonts w:ascii="Calibri" w:eastAsia="Arial" w:hAnsi="Calibri" w:cs="Calibri"/>
          <w:color w:val="000000"/>
          <w:sz w:val="24"/>
          <w:szCs w:val="24"/>
          <w:u w:color="000000"/>
          <w:bdr w:val="nil"/>
          <w:lang w:eastAsia="en-GB"/>
        </w:rPr>
        <w:t xml:space="preserve">ing of </w:t>
      </w:r>
      <w:r w:rsidR="005207C8" w:rsidRPr="00D66C92">
        <w:rPr>
          <w:rFonts w:ascii="Calibri" w:eastAsia="Arial" w:hAnsi="Calibri" w:cs="Calibri"/>
          <w:color w:val="000000"/>
          <w:sz w:val="24"/>
          <w:szCs w:val="24"/>
          <w:u w:color="000000"/>
          <w:bdr w:val="nil"/>
          <w:lang w:eastAsia="en-GB"/>
        </w:rPr>
        <w:t xml:space="preserve">the Board of </w:t>
      </w:r>
      <w:r w:rsidR="00482A4D" w:rsidRPr="00D66C92">
        <w:rPr>
          <w:rFonts w:ascii="Calibri" w:eastAsia="Arial" w:hAnsi="Calibri" w:cs="Calibri"/>
          <w:color w:val="000000"/>
          <w:sz w:val="24"/>
          <w:szCs w:val="24"/>
          <w:u w:color="000000"/>
          <w:bdr w:val="nil"/>
          <w:lang w:eastAsia="en-GB"/>
        </w:rPr>
        <w:t>NatureScot</w:t>
      </w:r>
      <w:r w:rsidR="00C25B99" w:rsidRPr="00D66C92">
        <w:rPr>
          <w:rFonts w:ascii="Calibri" w:eastAsia="Arial" w:hAnsi="Calibri" w:cs="Calibri"/>
          <w:color w:val="000000"/>
          <w:sz w:val="24"/>
          <w:szCs w:val="24"/>
          <w:u w:color="000000"/>
          <w:bdr w:val="nil"/>
          <w:lang w:eastAsia="en-GB"/>
        </w:rPr>
        <w:t>.</w:t>
      </w:r>
      <w:r w:rsidR="00E77C45" w:rsidRPr="00D66C92">
        <w:rPr>
          <w:rFonts w:ascii="Calibri" w:eastAsia="Arial" w:hAnsi="Calibri" w:cs="Calibri"/>
          <w:color w:val="000000"/>
          <w:sz w:val="24"/>
          <w:szCs w:val="24"/>
          <w:u w:color="000000"/>
          <w:bdr w:val="nil"/>
          <w:lang w:eastAsia="en-GB"/>
        </w:rPr>
        <w:t xml:space="preserve"> </w:t>
      </w:r>
      <w:r w:rsidR="00D66C92">
        <w:rPr>
          <w:rFonts w:ascii="Calibri" w:eastAsia="Arial" w:hAnsi="Calibri" w:cs="Calibri"/>
          <w:color w:val="000000"/>
          <w:sz w:val="24"/>
          <w:szCs w:val="24"/>
          <w:u w:color="000000"/>
          <w:bdr w:val="nil"/>
          <w:lang w:eastAsia="en-GB"/>
        </w:rPr>
        <w:t xml:space="preserve">He </w:t>
      </w:r>
      <w:r w:rsidR="00F16C83">
        <w:rPr>
          <w:rFonts w:ascii="Calibri" w:eastAsia="Arial" w:hAnsi="Calibri" w:cs="Calibri"/>
          <w:color w:val="000000"/>
          <w:sz w:val="24"/>
          <w:szCs w:val="24"/>
          <w:u w:color="000000"/>
          <w:bdr w:val="nil"/>
          <w:lang w:eastAsia="en-GB"/>
        </w:rPr>
        <w:t>added that during his time spent visiting different areas on behalf of NatureScot, he had been impressed with the enthusiasm and expertise of staff, as well as their connections with their local communities. The Chair noted that the next 6 months will see confirmation of the budget allocation from Scottish Government (SG), which will require NatureScot to be very clear about</w:t>
      </w:r>
      <w:r w:rsidR="004C16AF">
        <w:rPr>
          <w:rFonts w:ascii="Calibri" w:eastAsia="Arial" w:hAnsi="Calibri" w:cs="Calibri"/>
          <w:color w:val="000000"/>
          <w:sz w:val="24"/>
          <w:szCs w:val="24"/>
          <w:u w:color="000000"/>
          <w:bdr w:val="nil"/>
          <w:lang w:eastAsia="en-GB"/>
        </w:rPr>
        <w:t xml:space="preserve"> future</w:t>
      </w:r>
      <w:r w:rsidR="00F16C83">
        <w:rPr>
          <w:rFonts w:ascii="Calibri" w:eastAsia="Arial" w:hAnsi="Calibri" w:cs="Calibri"/>
          <w:color w:val="000000"/>
          <w:sz w:val="24"/>
          <w:szCs w:val="24"/>
          <w:u w:color="000000"/>
          <w:bdr w:val="nil"/>
          <w:lang w:eastAsia="en-GB"/>
        </w:rPr>
        <w:t xml:space="preserve"> priorities</w:t>
      </w:r>
      <w:r w:rsidR="004C16AF">
        <w:rPr>
          <w:rFonts w:ascii="Calibri" w:eastAsia="Arial" w:hAnsi="Calibri" w:cs="Calibri"/>
          <w:color w:val="000000"/>
          <w:sz w:val="24"/>
          <w:szCs w:val="24"/>
          <w:u w:color="000000"/>
          <w:bdr w:val="nil"/>
          <w:lang w:eastAsia="en-GB"/>
        </w:rPr>
        <w:t>.</w:t>
      </w:r>
      <w:r w:rsidR="00F16C83">
        <w:rPr>
          <w:rFonts w:ascii="Calibri" w:eastAsia="Arial" w:hAnsi="Calibri" w:cs="Calibri"/>
          <w:color w:val="000000"/>
          <w:sz w:val="24"/>
          <w:szCs w:val="24"/>
          <w:u w:color="000000"/>
          <w:bdr w:val="nil"/>
          <w:lang w:eastAsia="en-GB"/>
        </w:rPr>
        <w:t xml:space="preserve"> </w:t>
      </w:r>
    </w:p>
    <w:p w14:paraId="5F58911D" w14:textId="068E9AF8" w:rsidR="0083661E" w:rsidRPr="00D66C92" w:rsidRDefault="0083661E" w:rsidP="00D66C92">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2B02D877" w14:textId="73AB53E8" w:rsidR="00E13F54" w:rsidRPr="00E13F54" w:rsidRDefault="00B570BB" w:rsidP="00E13F54">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Apologies were noted from </w:t>
      </w:r>
      <w:r w:rsidR="0067528D">
        <w:rPr>
          <w:rFonts w:ascii="Calibri" w:eastAsia="Arial" w:hAnsi="Calibri" w:cs="Calibri"/>
          <w:color w:val="000000"/>
          <w:sz w:val="24"/>
          <w:szCs w:val="24"/>
          <w:u w:color="000000"/>
          <w:bdr w:val="nil"/>
          <w:lang w:eastAsia="en-GB"/>
        </w:rPr>
        <w:t>Margaret Davidson and Jason Ormiston</w:t>
      </w:r>
      <w:r w:rsidR="00E77C45">
        <w:rPr>
          <w:rFonts w:ascii="Calibri" w:eastAsia="Arial" w:hAnsi="Calibri" w:cs="Calibri"/>
          <w:color w:val="000000"/>
          <w:sz w:val="24"/>
          <w:szCs w:val="24"/>
          <w:u w:color="000000"/>
          <w:bdr w:val="nil"/>
          <w:lang w:eastAsia="en-GB"/>
        </w:rPr>
        <w:t xml:space="preserve">. </w:t>
      </w:r>
    </w:p>
    <w:p w14:paraId="370B1FD1" w14:textId="40D064F3" w:rsidR="00C65404" w:rsidRDefault="00C65404" w:rsidP="00E13F54">
      <w:pPr>
        <w:spacing w:line="276" w:lineRule="auto"/>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CE4C79" w:rsidRDefault="00073404" w:rsidP="00A5568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E4A38C2" w14:textId="62F3FF95" w:rsidR="00E60D74" w:rsidRDefault="00B570BB"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3</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E77C45">
        <w:rPr>
          <w:rFonts w:ascii="Calibri" w:eastAsia="Arial Unicode MS" w:hAnsi="Calibri" w:cs="Calibri"/>
          <w:sz w:val="24"/>
          <w:szCs w:val="24"/>
          <w:bdr w:val="nil"/>
        </w:rPr>
        <w:t xml:space="preserve">There were no </w:t>
      </w:r>
      <w:r w:rsidR="006730DE">
        <w:rPr>
          <w:rFonts w:ascii="Calibri" w:eastAsia="Arial Unicode MS" w:hAnsi="Calibri" w:cs="Calibri"/>
          <w:sz w:val="24"/>
          <w:szCs w:val="24"/>
          <w:bdr w:val="nil"/>
        </w:rPr>
        <w:t xml:space="preserve">new </w:t>
      </w:r>
      <w:r w:rsidR="00E77C45">
        <w:rPr>
          <w:rFonts w:ascii="Calibri" w:eastAsia="Arial Unicode MS" w:hAnsi="Calibri" w:cs="Calibri"/>
          <w:sz w:val="24"/>
          <w:szCs w:val="24"/>
          <w:bdr w:val="nil"/>
        </w:rPr>
        <w:t>declarations of interest</w:t>
      </w:r>
      <w:r w:rsidR="00875C6C">
        <w:rPr>
          <w:rFonts w:ascii="Calibri" w:eastAsia="Arial Unicode MS" w:hAnsi="Calibri" w:cs="Calibri"/>
          <w:sz w:val="24"/>
          <w:szCs w:val="24"/>
          <w:bdr w:val="nil"/>
        </w:rPr>
        <w:t xml:space="preserve"> other than those already declared via the Register of Interests</w:t>
      </w:r>
      <w:r w:rsidR="00E77C45">
        <w:rPr>
          <w:rFonts w:ascii="Calibri" w:eastAsia="Arial Unicode MS" w:hAnsi="Calibri" w:cs="Calibri"/>
          <w:sz w:val="24"/>
          <w:szCs w:val="24"/>
          <w:bdr w:val="nil"/>
        </w:rPr>
        <w:t xml:space="preserve">. </w:t>
      </w:r>
    </w:p>
    <w:p w14:paraId="3B5A2461" w14:textId="407044FE" w:rsidR="00B4038B"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0D65AE90" w:rsidR="006A36F5" w:rsidRPr="001D2577" w:rsidRDefault="006A36F5">
      <w:pPr>
        <w:pStyle w:val="ListParagraph"/>
        <w:numPr>
          <w:ilvl w:val="0"/>
          <w:numId w:val="4"/>
        </w:numPr>
        <w:spacing w:line="276" w:lineRule="auto"/>
        <w:ind w:left="357" w:hanging="357"/>
        <w:rPr>
          <w:rFonts w:ascii="Calibri" w:eastAsia="Arial Unicode MS" w:hAnsi="Calibri" w:cs="Calibri"/>
          <w:bCs/>
          <w:sz w:val="24"/>
          <w:szCs w:val="24"/>
          <w:bdr w:val="nil"/>
        </w:rPr>
      </w:pPr>
      <w:r w:rsidRPr="001D2577">
        <w:rPr>
          <w:rFonts w:ascii="Calibri" w:eastAsia="Arial Unicode MS" w:hAnsi="Calibri" w:cs="Calibri"/>
          <w:sz w:val="24"/>
          <w:szCs w:val="24"/>
          <w:bdr w:val="nil"/>
        </w:rPr>
        <w:t>Board</w:t>
      </w:r>
      <w:r w:rsidRPr="001D2577">
        <w:rPr>
          <w:rFonts w:ascii="Calibri" w:eastAsia="Arial Unicode MS" w:hAnsi="Calibri" w:cs="Calibri"/>
          <w:bCs/>
          <w:sz w:val="24"/>
          <w:szCs w:val="24"/>
          <w:bdr w:val="nil"/>
        </w:rPr>
        <w:t xml:space="preserve"> </w:t>
      </w:r>
      <w:r w:rsidRPr="001D2577">
        <w:rPr>
          <w:rFonts w:ascii="Calibri" w:eastAsia="Arial Unicode MS" w:hAnsi="Calibri" w:cs="Calibri"/>
          <w:sz w:val="24"/>
          <w:szCs w:val="24"/>
          <w:bdr w:val="nil"/>
        </w:rPr>
        <w:t>members</w:t>
      </w:r>
      <w:r w:rsidRPr="001D2577">
        <w:rPr>
          <w:rFonts w:ascii="Calibri" w:eastAsia="Arial Unicode MS" w:hAnsi="Calibri" w:cs="Calibri"/>
          <w:bCs/>
          <w:sz w:val="24"/>
          <w:szCs w:val="24"/>
          <w:bdr w:val="nil"/>
        </w:rPr>
        <w:t xml:space="preserve"> were </w:t>
      </w:r>
      <w:r w:rsidRPr="001D2577">
        <w:rPr>
          <w:rFonts w:ascii="Calibri" w:eastAsia="Arial Unicode MS" w:hAnsi="Calibri" w:cs="Calibri"/>
          <w:sz w:val="24"/>
          <w:szCs w:val="24"/>
          <w:bdr w:val="nil"/>
        </w:rPr>
        <w:t>content</w:t>
      </w:r>
      <w:r w:rsidRPr="001D2577">
        <w:rPr>
          <w:rFonts w:ascii="Calibri" w:eastAsia="Arial Unicode MS" w:hAnsi="Calibri" w:cs="Calibri"/>
          <w:bCs/>
          <w:sz w:val="24"/>
          <w:szCs w:val="24"/>
          <w:bdr w:val="nil"/>
        </w:rPr>
        <w:t xml:space="preserve"> to </w:t>
      </w:r>
      <w:r w:rsidRPr="001D2577">
        <w:rPr>
          <w:rFonts w:ascii="Calibri" w:eastAsia="Arial Unicode MS" w:hAnsi="Calibri" w:cs="Calibri"/>
          <w:b/>
          <w:bCs/>
          <w:sz w:val="24"/>
          <w:szCs w:val="24"/>
          <w:bdr w:val="nil"/>
        </w:rPr>
        <w:t xml:space="preserve">approve </w:t>
      </w:r>
      <w:r w:rsidRPr="001D2577">
        <w:rPr>
          <w:rFonts w:ascii="Calibri" w:eastAsia="Arial Unicode MS" w:hAnsi="Calibri" w:cs="Calibri"/>
          <w:bCs/>
          <w:sz w:val="24"/>
          <w:szCs w:val="24"/>
          <w:bdr w:val="nil"/>
        </w:rPr>
        <w:t xml:space="preserve">the minutes of the Board of NatureScot Meeting on the </w:t>
      </w:r>
      <w:r w:rsidR="00F16C83">
        <w:rPr>
          <w:rFonts w:ascii="Calibri" w:eastAsia="Arial Unicode MS" w:hAnsi="Calibri" w:cs="Calibri"/>
          <w:bCs/>
          <w:sz w:val="24"/>
          <w:szCs w:val="24"/>
          <w:bdr w:val="nil"/>
        </w:rPr>
        <w:t>21 August</w:t>
      </w:r>
      <w:r w:rsidR="00CE4C79" w:rsidRPr="001D2577">
        <w:rPr>
          <w:rFonts w:ascii="Calibri" w:eastAsia="Arial Unicode MS" w:hAnsi="Calibri" w:cs="Calibri"/>
          <w:bCs/>
          <w:sz w:val="24"/>
          <w:szCs w:val="24"/>
          <w:bdr w:val="nil"/>
        </w:rPr>
        <w:t xml:space="preserve"> 2024</w:t>
      </w:r>
      <w:r w:rsidR="00F16C83">
        <w:rPr>
          <w:rFonts w:ascii="Calibri" w:eastAsia="Arial Unicode MS" w:hAnsi="Calibri" w:cs="Calibri"/>
          <w:bCs/>
          <w:sz w:val="24"/>
          <w:szCs w:val="24"/>
          <w:bdr w:val="nil"/>
        </w:rPr>
        <w:t xml:space="preserve"> subject to minor amendments</w:t>
      </w:r>
      <w:r w:rsidRPr="001D2577">
        <w:rPr>
          <w:rFonts w:ascii="Calibri" w:eastAsia="Arial Unicode MS" w:hAnsi="Calibri" w:cs="Calibri"/>
          <w:bCs/>
          <w:sz w:val="24"/>
          <w:szCs w:val="24"/>
          <w:bdr w:val="nil"/>
        </w:rPr>
        <w:t xml:space="preserve">. </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67E568E1" w:rsidR="006A36F5" w:rsidRPr="000330E7" w:rsidRDefault="001D2577"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5</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w:t>
      </w:r>
      <w:r w:rsidR="00CE4C79">
        <w:rPr>
          <w:rFonts w:ascii="Calibri" w:eastAsia="Arial Unicode MS" w:hAnsi="Calibri" w:cs="Calibri"/>
          <w:sz w:val="24"/>
          <w:szCs w:val="24"/>
          <w:bdr w:val="nil"/>
        </w:rPr>
        <w:t>reviewed</w:t>
      </w:r>
      <w:r w:rsidR="006A36F5">
        <w:rPr>
          <w:rFonts w:ascii="Calibri" w:eastAsia="Arial Unicode MS" w:hAnsi="Calibri" w:cs="Calibri"/>
          <w:sz w:val="24"/>
          <w:szCs w:val="24"/>
          <w:bdr w:val="nil"/>
        </w:rPr>
        <w:t>:</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57D765B7" w14:textId="44293722" w:rsidR="006A36F5" w:rsidRPr="00E37A8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37A85">
        <w:rPr>
          <w:rFonts w:ascii="Calibri" w:eastAsia="Arial Unicode MS" w:hAnsi="Calibri" w:cs="Calibri"/>
          <w:b/>
          <w:bCs/>
          <w:sz w:val="24"/>
          <w:szCs w:val="24"/>
          <w:bdr w:val="nil"/>
        </w:rPr>
        <w:t>Action Point (03/206)</w:t>
      </w:r>
      <w:r w:rsidRPr="00E37A85">
        <w:rPr>
          <w:rFonts w:ascii="Calibri" w:eastAsia="Arial Unicode MS" w:hAnsi="Calibri" w:cs="Calibri"/>
          <w:sz w:val="24"/>
          <w:szCs w:val="24"/>
          <w:bdr w:val="nil"/>
        </w:rPr>
        <w:t xml:space="preserve"> (Board Members to be </w:t>
      </w:r>
      <w:r w:rsidR="00110312" w:rsidRPr="00E37A85">
        <w:rPr>
          <w:rFonts w:ascii="Calibri" w:eastAsia="Arial Unicode MS" w:hAnsi="Calibri" w:cs="Calibri"/>
          <w:sz w:val="24"/>
          <w:szCs w:val="24"/>
          <w:bdr w:val="nil"/>
        </w:rPr>
        <w:t>c</w:t>
      </w:r>
      <w:r w:rsidRPr="00E37A85">
        <w:rPr>
          <w:rFonts w:ascii="Calibri" w:eastAsia="Arial Unicode MS" w:hAnsi="Calibri" w:cs="Calibri"/>
          <w:sz w:val="24"/>
          <w:szCs w:val="24"/>
          <w:bdr w:val="nil"/>
        </w:rPr>
        <w:t xml:space="preserve">onsulted on </w:t>
      </w:r>
      <w:r w:rsidR="00110312" w:rsidRPr="00E37A85">
        <w:rPr>
          <w:rFonts w:ascii="Calibri" w:eastAsia="Arial Unicode MS" w:hAnsi="Calibri" w:cs="Calibri"/>
          <w:sz w:val="24"/>
          <w:szCs w:val="24"/>
          <w:bdr w:val="nil"/>
        </w:rPr>
        <w:t>a</w:t>
      </w:r>
      <w:r w:rsidRPr="00E37A85">
        <w:rPr>
          <w:rFonts w:ascii="Calibri" w:eastAsia="Arial Unicode MS" w:hAnsi="Calibri" w:cs="Calibri"/>
          <w:sz w:val="24"/>
          <w:szCs w:val="24"/>
          <w:bdr w:val="nil"/>
        </w:rPr>
        <w:t xml:space="preserve">dvice to Scottish Government on </w:t>
      </w:r>
      <w:r w:rsidR="00110312" w:rsidRPr="00E37A85">
        <w:rPr>
          <w:rFonts w:ascii="Calibri" w:eastAsia="Arial Unicode MS" w:hAnsi="Calibri" w:cs="Calibri"/>
          <w:sz w:val="24"/>
          <w:szCs w:val="24"/>
          <w:bdr w:val="nil"/>
        </w:rPr>
        <w:t>r</w:t>
      </w:r>
      <w:r w:rsidRPr="00E37A85">
        <w:rPr>
          <w:rFonts w:ascii="Calibri" w:eastAsia="Arial Unicode MS" w:hAnsi="Calibri" w:cs="Calibri"/>
          <w:sz w:val="24"/>
          <w:szCs w:val="24"/>
          <w:bdr w:val="nil"/>
        </w:rPr>
        <w:t xml:space="preserve">ecommended </w:t>
      </w:r>
      <w:r w:rsidR="00110312" w:rsidRPr="00E37A85">
        <w:rPr>
          <w:rFonts w:ascii="Calibri" w:eastAsia="Arial Unicode MS" w:hAnsi="Calibri" w:cs="Calibri"/>
          <w:sz w:val="24"/>
          <w:szCs w:val="24"/>
          <w:bdr w:val="nil"/>
        </w:rPr>
        <w:t>s</w:t>
      </w:r>
      <w:r w:rsidRPr="00E37A85">
        <w:rPr>
          <w:rFonts w:ascii="Calibri" w:eastAsia="Arial Unicode MS" w:hAnsi="Calibri" w:cs="Calibri"/>
          <w:sz w:val="24"/>
          <w:szCs w:val="24"/>
          <w:bdr w:val="nil"/>
        </w:rPr>
        <w:t xml:space="preserve">tatutory </w:t>
      </w:r>
      <w:r w:rsidR="00110312" w:rsidRPr="00E37A85">
        <w:rPr>
          <w:rFonts w:ascii="Calibri" w:eastAsia="Arial Unicode MS" w:hAnsi="Calibri" w:cs="Calibri"/>
          <w:sz w:val="24"/>
          <w:szCs w:val="24"/>
          <w:bdr w:val="nil"/>
        </w:rPr>
        <w:t>n</w:t>
      </w:r>
      <w:r w:rsidRPr="00E37A85">
        <w:rPr>
          <w:rFonts w:ascii="Calibri" w:eastAsia="Arial Unicode MS" w:hAnsi="Calibri" w:cs="Calibri"/>
          <w:sz w:val="24"/>
          <w:szCs w:val="24"/>
          <w:bdr w:val="nil"/>
        </w:rPr>
        <w:t xml:space="preserve">ature </w:t>
      </w:r>
      <w:r w:rsidR="00110312" w:rsidRPr="00E37A85">
        <w:rPr>
          <w:rFonts w:ascii="Calibri" w:eastAsia="Arial Unicode MS" w:hAnsi="Calibri" w:cs="Calibri"/>
          <w:sz w:val="24"/>
          <w:szCs w:val="24"/>
          <w:bdr w:val="nil"/>
        </w:rPr>
        <w:t>t</w:t>
      </w:r>
      <w:r w:rsidRPr="00E37A85">
        <w:rPr>
          <w:rFonts w:ascii="Calibri" w:eastAsia="Arial Unicode MS" w:hAnsi="Calibri" w:cs="Calibri"/>
          <w:sz w:val="24"/>
          <w:szCs w:val="24"/>
          <w:bdr w:val="nil"/>
        </w:rPr>
        <w:t>argets</w:t>
      </w:r>
      <w:r w:rsidR="0043287E">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Members </w:t>
      </w:r>
      <w:r w:rsidR="00D43B63">
        <w:rPr>
          <w:rFonts w:ascii="Calibri" w:eastAsia="Arial Unicode MS" w:hAnsi="Calibri" w:cs="Calibri"/>
          <w:sz w:val="24"/>
          <w:szCs w:val="24"/>
          <w:bdr w:val="nil"/>
        </w:rPr>
        <w:t xml:space="preserve">were updated that </w:t>
      </w:r>
      <w:r w:rsidR="00F16C83">
        <w:rPr>
          <w:rFonts w:ascii="Calibri" w:eastAsia="Arial Unicode MS" w:hAnsi="Calibri" w:cs="Calibri"/>
          <w:sz w:val="24"/>
          <w:szCs w:val="24"/>
          <w:bdr w:val="nil"/>
        </w:rPr>
        <w:t xml:space="preserve">work continues alongside SG officials </w:t>
      </w:r>
      <w:r w:rsidR="00875C6C">
        <w:rPr>
          <w:rFonts w:ascii="Calibri" w:eastAsia="Arial Unicode MS" w:hAnsi="Calibri" w:cs="Calibri"/>
          <w:sz w:val="24"/>
          <w:szCs w:val="24"/>
          <w:bdr w:val="nil"/>
        </w:rPr>
        <w:t xml:space="preserve">to develop </w:t>
      </w:r>
      <w:r w:rsidR="00F16C83">
        <w:rPr>
          <w:rFonts w:ascii="Calibri" w:eastAsia="Arial Unicode MS" w:hAnsi="Calibri" w:cs="Calibri"/>
          <w:sz w:val="24"/>
          <w:szCs w:val="24"/>
          <w:bdr w:val="nil"/>
        </w:rPr>
        <w:t xml:space="preserve">advice to ministers on targets to propose in the Natural Environment Bill. </w:t>
      </w:r>
      <w:r w:rsidRPr="00E37A85">
        <w:rPr>
          <w:rFonts w:ascii="Calibri" w:eastAsia="Arial Unicode MS" w:hAnsi="Calibri" w:cs="Calibri"/>
          <w:sz w:val="24"/>
          <w:szCs w:val="24"/>
          <w:bdr w:val="nil"/>
        </w:rPr>
        <w:t>Therefore</w:t>
      </w:r>
      <w:r w:rsidR="00875290">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this action is </w:t>
      </w:r>
      <w:r w:rsidRPr="00E37A85">
        <w:rPr>
          <w:rFonts w:ascii="Calibri" w:eastAsia="Arial Unicode MS" w:hAnsi="Calibri" w:cs="Calibri"/>
          <w:b/>
          <w:bCs/>
          <w:sz w:val="24"/>
          <w:szCs w:val="24"/>
          <w:bdr w:val="nil"/>
        </w:rPr>
        <w:t>ongoing</w:t>
      </w:r>
      <w:r w:rsidRPr="00E37A85">
        <w:rPr>
          <w:rFonts w:ascii="Calibri" w:eastAsia="Arial Unicode MS" w:hAnsi="Calibri" w:cs="Calibri"/>
          <w:sz w:val="24"/>
          <w:szCs w:val="24"/>
          <w:bdr w:val="nil"/>
        </w:rPr>
        <w:t xml:space="preserve">. </w:t>
      </w:r>
    </w:p>
    <w:p w14:paraId="7D6607A7"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3341B8B2" w14:textId="142F6D4C"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t>Action Point (06/206)</w:t>
      </w:r>
      <w:r>
        <w:rPr>
          <w:rFonts w:ascii="Calibri" w:eastAsia="Arial Unicode MS" w:hAnsi="Calibri" w:cs="Calibri"/>
          <w:sz w:val="24"/>
          <w:szCs w:val="24"/>
          <w:bdr w:val="nil"/>
        </w:rPr>
        <w:t xml:space="preserve"> (Next Steps/Draft Plan for Kinloch Castle to be </w:t>
      </w:r>
      <w:r w:rsidR="00BF12E2">
        <w:rPr>
          <w:rFonts w:ascii="Calibri" w:eastAsia="Arial Unicode MS" w:hAnsi="Calibri" w:cs="Calibri"/>
          <w:sz w:val="24"/>
          <w:szCs w:val="24"/>
          <w:bdr w:val="nil"/>
        </w:rPr>
        <w:t>p</w:t>
      </w:r>
      <w:r>
        <w:rPr>
          <w:rFonts w:ascii="Calibri" w:eastAsia="Arial Unicode MS" w:hAnsi="Calibri" w:cs="Calibri"/>
          <w:sz w:val="24"/>
          <w:szCs w:val="24"/>
          <w:bdr w:val="nil"/>
        </w:rPr>
        <w:t>resented to the Board</w:t>
      </w:r>
      <w:r w:rsidR="0043287E">
        <w:rPr>
          <w:rFonts w:ascii="Calibri" w:eastAsia="Arial Unicode MS" w:hAnsi="Calibri" w:cs="Calibri"/>
          <w:sz w:val="24"/>
          <w:szCs w:val="24"/>
          <w:bdr w:val="nil"/>
        </w:rPr>
        <w:t>.</w:t>
      </w:r>
      <w:r>
        <w:rPr>
          <w:rFonts w:ascii="Calibri" w:eastAsia="Arial Unicode MS" w:hAnsi="Calibri" w:cs="Calibri"/>
          <w:sz w:val="24"/>
          <w:szCs w:val="24"/>
          <w:bdr w:val="nil"/>
        </w:rPr>
        <w:t xml:space="preserve">) Members noted </w:t>
      </w:r>
      <w:r w:rsidR="00111AA6">
        <w:rPr>
          <w:rFonts w:ascii="Calibri" w:eastAsia="Arial Unicode MS" w:hAnsi="Calibri" w:cs="Calibri"/>
          <w:sz w:val="24"/>
          <w:szCs w:val="24"/>
          <w:bdr w:val="nil"/>
        </w:rPr>
        <w:t xml:space="preserve">that an information paper </w:t>
      </w:r>
      <w:r w:rsidR="00F16C83">
        <w:rPr>
          <w:rFonts w:ascii="Calibri" w:eastAsia="Arial Unicode MS" w:hAnsi="Calibri" w:cs="Calibri"/>
          <w:sz w:val="24"/>
          <w:szCs w:val="24"/>
          <w:bdr w:val="nil"/>
        </w:rPr>
        <w:t>had been sent to them</w:t>
      </w:r>
      <w:r w:rsidR="00111AA6">
        <w:rPr>
          <w:rFonts w:ascii="Calibri" w:eastAsia="Arial Unicode MS" w:hAnsi="Calibri" w:cs="Calibri"/>
          <w:sz w:val="24"/>
          <w:szCs w:val="24"/>
          <w:bdr w:val="nil"/>
        </w:rPr>
        <w:t>.</w:t>
      </w:r>
      <w:r>
        <w:rPr>
          <w:rFonts w:ascii="Calibri" w:eastAsia="Arial Unicode MS" w:hAnsi="Calibri" w:cs="Calibri"/>
          <w:sz w:val="24"/>
          <w:szCs w:val="24"/>
          <w:bdr w:val="nil"/>
        </w:rPr>
        <w:t xml:space="preserve"> </w:t>
      </w:r>
      <w:r w:rsidR="00F16C83">
        <w:rPr>
          <w:rFonts w:ascii="Calibri" w:eastAsia="Arial Unicode MS" w:hAnsi="Calibri" w:cs="Calibri"/>
          <w:sz w:val="24"/>
          <w:szCs w:val="24"/>
          <w:bdr w:val="nil"/>
        </w:rPr>
        <w:t xml:space="preserve">It was therefore agreed to </w:t>
      </w:r>
      <w:r w:rsidR="00F16C83" w:rsidRPr="00F16C83">
        <w:rPr>
          <w:rFonts w:ascii="Calibri" w:eastAsia="Arial Unicode MS" w:hAnsi="Calibri" w:cs="Calibri"/>
          <w:b/>
          <w:bCs/>
          <w:sz w:val="24"/>
          <w:szCs w:val="24"/>
          <w:bdr w:val="nil"/>
        </w:rPr>
        <w:t>discharge</w:t>
      </w:r>
      <w:r w:rsidR="00F16C83">
        <w:rPr>
          <w:rFonts w:ascii="Calibri" w:eastAsia="Arial Unicode MS" w:hAnsi="Calibri" w:cs="Calibri"/>
          <w:sz w:val="24"/>
          <w:szCs w:val="24"/>
          <w:bdr w:val="nil"/>
        </w:rPr>
        <w:t xml:space="preserve"> t</w:t>
      </w:r>
      <w:r>
        <w:rPr>
          <w:rFonts w:ascii="Calibri" w:eastAsia="Arial Unicode MS" w:hAnsi="Calibri" w:cs="Calibri"/>
          <w:sz w:val="24"/>
          <w:szCs w:val="24"/>
          <w:bdr w:val="nil"/>
        </w:rPr>
        <w:t>his action point</w:t>
      </w:r>
      <w:r w:rsidR="00AE42AE">
        <w:rPr>
          <w:rFonts w:ascii="Calibri" w:eastAsia="Arial Unicode MS" w:hAnsi="Calibri" w:cs="Calibri"/>
          <w:sz w:val="24"/>
          <w:szCs w:val="24"/>
          <w:bdr w:val="nil"/>
        </w:rPr>
        <w:t xml:space="preserve">, however members </w:t>
      </w:r>
      <w:bookmarkStart w:id="2" w:name="_Hlk179887306"/>
      <w:r w:rsidR="00AE42AE">
        <w:rPr>
          <w:rFonts w:ascii="Calibri" w:eastAsia="Arial Unicode MS" w:hAnsi="Calibri" w:cs="Calibri"/>
          <w:sz w:val="24"/>
          <w:szCs w:val="24"/>
          <w:bdr w:val="nil"/>
        </w:rPr>
        <w:t>requested detail</w:t>
      </w:r>
      <w:r w:rsidR="00BF12E2">
        <w:rPr>
          <w:rFonts w:ascii="Calibri" w:eastAsia="Arial Unicode MS" w:hAnsi="Calibri" w:cs="Calibri"/>
          <w:sz w:val="24"/>
          <w:szCs w:val="24"/>
          <w:bdr w:val="nil"/>
        </w:rPr>
        <w:t xml:space="preserve">s of </w:t>
      </w:r>
      <w:r w:rsidR="00875C6C">
        <w:rPr>
          <w:rFonts w:ascii="Calibri" w:eastAsia="Arial Unicode MS" w:hAnsi="Calibri" w:cs="Calibri"/>
          <w:sz w:val="24"/>
          <w:szCs w:val="24"/>
          <w:bdr w:val="nil"/>
        </w:rPr>
        <w:t>the</w:t>
      </w:r>
      <w:r w:rsidR="00BF12E2">
        <w:rPr>
          <w:rFonts w:ascii="Calibri" w:eastAsia="Arial Unicode MS" w:hAnsi="Calibri" w:cs="Calibri"/>
          <w:sz w:val="24"/>
          <w:szCs w:val="24"/>
          <w:bdr w:val="nil"/>
        </w:rPr>
        <w:t xml:space="preserve"> </w:t>
      </w:r>
      <w:r w:rsidR="00AE42AE">
        <w:rPr>
          <w:rFonts w:ascii="Calibri" w:eastAsia="Arial Unicode MS" w:hAnsi="Calibri" w:cs="Calibri"/>
          <w:sz w:val="24"/>
          <w:szCs w:val="24"/>
          <w:bdr w:val="nil"/>
        </w:rPr>
        <w:t>on</w:t>
      </w:r>
      <w:r w:rsidR="00BF12E2">
        <w:rPr>
          <w:rFonts w:ascii="Calibri" w:eastAsia="Arial Unicode MS" w:hAnsi="Calibri" w:cs="Calibri"/>
          <w:sz w:val="24"/>
          <w:szCs w:val="24"/>
          <w:bdr w:val="nil"/>
        </w:rPr>
        <w:t xml:space="preserve">going cost liabilities for repairs </w:t>
      </w:r>
      <w:r w:rsidR="00AE42AE">
        <w:rPr>
          <w:rFonts w:ascii="Calibri" w:eastAsia="Arial Unicode MS" w:hAnsi="Calibri" w:cs="Calibri"/>
          <w:sz w:val="24"/>
          <w:szCs w:val="24"/>
          <w:bdr w:val="nil"/>
        </w:rPr>
        <w:t>to the castle</w:t>
      </w:r>
      <w:r w:rsidR="00F16C83">
        <w:rPr>
          <w:rFonts w:ascii="Calibri" w:eastAsia="Arial Unicode MS" w:hAnsi="Calibri" w:cs="Calibri"/>
          <w:sz w:val="24"/>
          <w:szCs w:val="24"/>
          <w:bdr w:val="nil"/>
        </w:rPr>
        <w:t>.</w:t>
      </w:r>
    </w:p>
    <w:bookmarkEnd w:id="2"/>
    <w:p w14:paraId="5693C09D" w14:textId="77777777" w:rsidR="00EF647F" w:rsidRDefault="00EF647F"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46B73620" w14:textId="3588393D" w:rsidR="00AE42AE" w:rsidRPr="00AE42AE" w:rsidRDefault="00AE42AE" w:rsidP="00AE42AE">
      <w:pPr>
        <w:pBdr>
          <w:top w:val="nil"/>
          <w:left w:val="nil"/>
          <w:bottom w:val="nil"/>
          <w:right w:val="nil"/>
          <w:between w:val="nil"/>
          <w:bar w:val="nil"/>
        </w:pBdr>
        <w:spacing w:line="276" w:lineRule="auto"/>
        <w:ind w:left="374"/>
        <w:jc w:val="right"/>
        <w:rPr>
          <w:rFonts w:ascii="Calibri" w:eastAsia="Arial Unicode MS" w:hAnsi="Calibri" w:cs="Calibri"/>
          <w:b/>
          <w:bCs/>
          <w:sz w:val="24"/>
          <w:szCs w:val="24"/>
          <w:bdr w:val="nil"/>
        </w:rPr>
      </w:pPr>
      <w:r w:rsidRPr="00AE42AE">
        <w:rPr>
          <w:rFonts w:ascii="Calibri" w:eastAsia="Arial Unicode MS" w:hAnsi="Calibri" w:cs="Calibri"/>
          <w:b/>
          <w:bCs/>
          <w:sz w:val="24"/>
          <w:szCs w:val="24"/>
          <w:bdr w:val="nil"/>
        </w:rPr>
        <w:t>Action Point 01/215</w:t>
      </w:r>
    </w:p>
    <w:p w14:paraId="2163E1EA" w14:textId="77777777" w:rsidR="00AE42AE" w:rsidRDefault="00AE42AE"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4D6B423" w14:textId="5FE17381"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(03/208)</w:t>
      </w:r>
      <w:r>
        <w:rPr>
          <w:rFonts w:ascii="Calibri" w:eastAsia="Arial Unicode MS" w:hAnsi="Calibri" w:cs="Calibri"/>
          <w:bCs/>
          <w:sz w:val="24"/>
          <w:szCs w:val="24"/>
          <w:bdr w:val="nil"/>
        </w:rPr>
        <w:t xml:space="preserve"> (Board wider discussion on the core purpose and role of NNRs to take place during 2024</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noted that </w:t>
      </w:r>
      <w:r w:rsidR="00CE4C79">
        <w:rPr>
          <w:rFonts w:ascii="Calibri" w:eastAsia="Arial Unicode MS" w:hAnsi="Calibri" w:cs="Calibri"/>
          <w:bCs/>
          <w:sz w:val="24"/>
          <w:szCs w:val="24"/>
          <w:bdr w:val="nil"/>
        </w:rPr>
        <w:t xml:space="preserve">a workshop session </w:t>
      </w:r>
      <w:r w:rsidR="00F16C83">
        <w:rPr>
          <w:rFonts w:ascii="Calibri" w:eastAsia="Arial Unicode MS" w:hAnsi="Calibri" w:cs="Calibri"/>
          <w:bCs/>
          <w:sz w:val="24"/>
          <w:szCs w:val="24"/>
          <w:bdr w:val="nil"/>
        </w:rPr>
        <w:t xml:space="preserve">was to take place at </w:t>
      </w:r>
      <w:r w:rsidR="00F16C83">
        <w:rPr>
          <w:rFonts w:ascii="Calibri" w:eastAsia="Arial Unicode MS" w:hAnsi="Calibri" w:cs="Calibri"/>
          <w:bCs/>
          <w:sz w:val="24"/>
          <w:szCs w:val="24"/>
          <w:bdr w:val="nil"/>
        </w:rPr>
        <w:lastRenderedPageBreak/>
        <w:t>this meeting,</w:t>
      </w:r>
      <w:r w:rsidR="00CE4C79">
        <w:rPr>
          <w:rFonts w:ascii="Calibri" w:eastAsia="Arial Unicode MS" w:hAnsi="Calibri" w:cs="Calibri"/>
          <w:bCs/>
          <w:sz w:val="24"/>
          <w:szCs w:val="24"/>
          <w:bdr w:val="nil"/>
        </w:rPr>
        <w:t xml:space="preserve"> which will be followed by a paper at the November meeting</w:t>
      </w:r>
      <w:r w:rsidR="00F16C83">
        <w:rPr>
          <w:rFonts w:ascii="Calibri" w:eastAsia="Arial Unicode MS" w:hAnsi="Calibri" w:cs="Calibri"/>
          <w:bCs/>
          <w:sz w:val="24"/>
          <w:szCs w:val="24"/>
          <w:bdr w:val="nil"/>
        </w:rPr>
        <w:t xml:space="preserve">. It was </w:t>
      </w:r>
      <w:r>
        <w:rPr>
          <w:rFonts w:ascii="Calibri" w:eastAsia="Arial Unicode MS" w:hAnsi="Calibri" w:cs="Calibri"/>
          <w:bCs/>
          <w:sz w:val="24"/>
          <w:szCs w:val="24"/>
          <w:bdr w:val="nil"/>
        </w:rPr>
        <w:t>therefore</w:t>
      </w:r>
      <w:r w:rsidR="00F16C83">
        <w:rPr>
          <w:rFonts w:ascii="Calibri" w:eastAsia="Arial Unicode MS" w:hAnsi="Calibri" w:cs="Calibri"/>
          <w:bCs/>
          <w:sz w:val="24"/>
          <w:szCs w:val="24"/>
          <w:bdr w:val="nil"/>
        </w:rPr>
        <w:t xml:space="preserve"> agreed to </w:t>
      </w:r>
      <w:r w:rsidR="00F16C83" w:rsidRPr="00F16C83">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the action point</w:t>
      </w:r>
      <w:r w:rsidR="00F16C83">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w:t>
      </w:r>
    </w:p>
    <w:p w14:paraId="2B56CD42" w14:textId="7B92B14B" w:rsidR="00C55C7C" w:rsidRPr="00AE42AE" w:rsidRDefault="00B927A8" w:rsidP="00AE42A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00E51B68" w:rsidRPr="00E51B68">
        <w:rPr>
          <w:rFonts w:ascii="Calibri" w:eastAsia="Arial Unicode MS" w:hAnsi="Calibri" w:cs="Calibri"/>
          <w:b/>
          <w:sz w:val="24"/>
          <w:szCs w:val="24"/>
          <w:bdr w:val="nil"/>
        </w:rPr>
        <w:t>Action Point 06/209</w:t>
      </w:r>
      <w:r w:rsidR="00E51B68">
        <w:rPr>
          <w:rFonts w:ascii="Calibri" w:eastAsia="Arial Unicode MS" w:hAnsi="Calibri" w:cs="Calibri"/>
          <w:bCs/>
          <w:sz w:val="24"/>
          <w:szCs w:val="24"/>
          <w:bdr w:val="nil"/>
        </w:rPr>
        <w:t xml:space="preserve"> (Risk appetite scenarios to be prepared for the Board, and then a ‘futures thinking’ discussion to be arranged</w:t>
      </w:r>
      <w:r w:rsidR="0043287E">
        <w:rPr>
          <w:rFonts w:ascii="Calibri" w:eastAsia="Arial Unicode MS" w:hAnsi="Calibri" w:cs="Calibri"/>
          <w:bCs/>
          <w:sz w:val="24"/>
          <w:szCs w:val="24"/>
          <w:bdr w:val="nil"/>
        </w:rPr>
        <w:t>.</w:t>
      </w:r>
      <w:r w:rsidR="00E51B68">
        <w:rPr>
          <w:rFonts w:ascii="Calibri" w:eastAsia="Arial Unicode MS" w:hAnsi="Calibri" w:cs="Calibri"/>
          <w:bCs/>
          <w:sz w:val="24"/>
          <w:szCs w:val="24"/>
          <w:bdr w:val="nil"/>
        </w:rPr>
        <w:t>) Members received an update that risk appetite had been discussed at the ARC meeting on 06 February,</w:t>
      </w:r>
      <w:r w:rsidR="00BF12E2">
        <w:rPr>
          <w:rFonts w:ascii="Calibri" w:eastAsia="Arial Unicode MS" w:hAnsi="Calibri" w:cs="Calibri"/>
          <w:bCs/>
          <w:sz w:val="24"/>
          <w:szCs w:val="24"/>
          <w:bdr w:val="nil"/>
        </w:rPr>
        <w:t xml:space="preserve"> but further</w:t>
      </w:r>
      <w:r w:rsidR="00E51B68">
        <w:rPr>
          <w:rFonts w:ascii="Calibri" w:eastAsia="Arial Unicode MS" w:hAnsi="Calibri" w:cs="Calibri"/>
          <w:bCs/>
          <w:sz w:val="24"/>
          <w:szCs w:val="24"/>
          <w:bdr w:val="nil"/>
        </w:rPr>
        <w:t xml:space="preserve"> work </w:t>
      </w:r>
      <w:r w:rsidR="00BF12E2">
        <w:rPr>
          <w:rFonts w:ascii="Calibri" w:eastAsia="Arial Unicode MS" w:hAnsi="Calibri" w:cs="Calibri"/>
          <w:bCs/>
          <w:sz w:val="24"/>
          <w:szCs w:val="24"/>
          <w:bdr w:val="nil"/>
        </w:rPr>
        <w:t xml:space="preserve">was </w:t>
      </w:r>
      <w:r w:rsidR="00E51B68">
        <w:rPr>
          <w:rFonts w:ascii="Calibri" w:eastAsia="Arial Unicode MS" w:hAnsi="Calibri" w:cs="Calibri"/>
          <w:bCs/>
          <w:sz w:val="24"/>
          <w:szCs w:val="24"/>
          <w:bdr w:val="nil"/>
        </w:rPr>
        <w:t>needed</w:t>
      </w:r>
      <w:r w:rsidR="00BF12E2">
        <w:rPr>
          <w:rFonts w:ascii="Calibri" w:eastAsia="Arial Unicode MS" w:hAnsi="Calibri" w:cs="Calibri"/>
          <w:bCs/>
          <w:sz w:val="24"/>
          <w:szCs w:val="24"/>
          <w:bdr w:val="nil"/>
        </w:rPr>
        <w:t xml:space="preserve"> before being brought back to Board</w:t>
      </w:r>
      <w:r w:rsidR="00E51B68">
        <w:rPr>
          <w:rFonts w:ascii="Calibri" w:eastAsia="Arial Unicode MS" w:hAnsi="Calibri" w:cs="Calibri"/>
          <w:bCs/>
          <w:sz w:val="24"/>
          <w:szCs w:val="24"/>
          <w:bdr w:val="nil"/>
        </w:rPr>
        <w:t xml:space="preserve">. This action point is therefore </w:t>
      </w:r>
      <w:r w:rsidR="00E51B68" w:rsidRPr="00E51B68">
        <w:rPr>
          <w:rFonts w:ascii="Calibri" w:eastAsia="Arial Unicode MS" w:hAnsi="Calibri" w:cs="Calibri"/>
          <w:b/>
          <w:sz w:val="24"/>
          <w:szCs w:val="24"/>
          <w:bdr w:val="nil"/>
        </w:rPr>
        <w:t>ongoing</w:t>
      </w:r>
      <w:r w:rsidR="00F40771">
        <w:rPr>
          <w:rFonts w:ascii="Calibri" w:eastAsia="Arial Unicode MS" w:hAnsi="Calibri" w:cs="Calibri"/>
          <w:b/>
          <w:sz w:val="24"/>
          <w:szCs w:val="24"/>
          <w:bdr w:val="nil"/>
        </w:rPr>
        <w:t>.</w:t>
      </w:r>
    </w:p>
    <w:p w14:paraId="323E2697" w14:textId="77777777" w:rsidR="00CE4C79" w:rsidRDefault="00CE4C79" w:rsidP="00063E3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228EB8F" w14:textId="4FB339E1" w:rsidR="00923298" w:rsidRPr="00923298" w:rsidRDefault="00923298" w:rsidP="00EB39AA">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Pr>
          <w:rFonts w:ascii="Calibri" w:eastAsia="Arial Unicode MS" w:hAnsi="Calibri" w:cs="Calibri"/>
          <w:b/>
          <w:sz w:val="24"/>
          <w:szCs w:val="24"/>
          <w:bdr w:val="nil"/>
        </w:rPr>
        <w:t xml:space="preserve">Action Point 04/211 </w:t>
      </w:r>
      <w:r>
        <w:rPr>
          <w:rFonts w:ascii="Calibri" w:eastAsia="Arial Unicode MS" w:hAnsi="Calibri" w:cs="Calibri"/>
          <w:bCs/>
          <w:sz w:val="24"/>
          <w:szCs w:val="24"/>
          <w:bdr w:val="nil"/>
        </w:rPr>
        <w:t>(Consult SG and the National Access Forum regarding consideration of the need for a review of the Access Code</w:t>
      </w:r>
      <w:r w:rsidR="00AB1B48">
        <w:rPr>
          <w:rFonts w:ascii="Calibri" w:eastAsia="Arial Unicode MS" w:hAnsi="Calibri" w:cs="Calibri"/>
          <w:bCs/>
          <w:sz w:val="24"/>
          <w:szCs w:val="24"/>
          <w:bdr w:val="nil"/>
        </w:rPr>
        <w:t>.</w:t>
      </w:r>
      <w:r>
        <w:rPr>
          <w:rFonts w:ascii="Calibri" w:eastAsia="Arial Unicode MS" w:hAnsi="Calibri" w:cs="Calibri"/>
          <w:bCs/>
          <w:sz w:val="24"/>
          <w:szCs w:val="24"/>
          <w:bdr w:val="nil"/>
        </w:rPr>
        <w:t>) Follow up on this is expected in Q3 due to</w:t>
      </w:r>
      <w:r w:rsidR="00F40771">
        <w:rPr>
          <w:rFonts w:ascii="Calibri" w:eastAsia="Arial Unicode MS" w:hAnsi="Calibri" w:cs="Calibri"/>
          <w:bCs/>
          <w:sz w:val="24"/>
          <w:szCs w:val="24"/>
          <w:bdr w:val="nil"/>
        </w:rPr>
        <w:t xml:space="preserve"> the</w:t>
      </w:r>
      <w:r>
        <w:rPr>
          <w:rFonts w:ascii="Calibri" w:eastAsia="Arial Unicode MS" w:hAnsi="Calibri" w:cs="Calibri"/>
          <w:bCs/>
          <w:sz w:val="24"/>
          <w:szCs w:val="24"/>
          <w:bdr w:val="nil"/>
        </w:rPr>
        <w:t xml:space="preserve"> limited</w:t>
      </w:r>
      <w:r w:rsidR="00F40771">
        <w:rPr>
          <w:rFonts w:ascii="Calibri" w:eastAsia="Arial Unicode MS" w:hAnsi="Calibri" w:cs="Calibri"/>
          <w:bCs/>
          <w:sz w:val="24"/>
          <w:szCs w:val="24"/>
          <w:bdr w:val="nil"/>
        </w:rPr>
        <w:t xml:space="preserve"> number of</w:t>
      </w:r>
      <w:r>
        <w:rPr>
          <w:rFonts w:ascii="Calibri" w:eastAsia="Arial Unicode MS" w:hAnsi="Calibri" w:cs="Calibri"/>
          <w:bCs/>
          <w:sz w:val="24"/>
          <w:szCs w:val="24"/>
          <w:bdr w:val="nil"/>
        </w:rPr>
        <w:t xml:space="preserve"> meeting</w:t>
      </w:r>
      <w:r w:rsidR="00F40771">
        <w:rPr>
          <w:rFonts w:ascii="Calibri" w:eastAsia="Arial Unicode MS" w:hAnsi="Calibri" w:cs="Calibri"/>
          <w:bCs/>
          <w:sz w:val="24"/>
          <w:szCs w:val="24"/>
          <w:bdr w:val="nil"/>
        </w:rPr>
        <w:t>s</w:t>
      </w:r>
      <w:r>
        <w:rPr>
          <w:rFonts w:ascii="Calibri" w:eastAsia="Arial Unicode MS" w:hAnsi="Calibri" w:cs="Calibri"/>
          <w:bCs/>
          <w:sz w:val="24"/>
          <w:szCs w:val="24"/>
          <w:bdr w:val="nil"/>
        </w:rPr>
        <w:t xml:space="preserve"> of the National Access Forum. </w:t>
      </w:r>
      <w:r w:rsidRPr="0092329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3D351D9C" w14:textId="77777777" w:rsidR="00923298" w:rsidRDefault="00923298"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122B962" w14:textId="2CFEAC37" w:rsidR="00E73B38" w:rsidRDefault="00E73B3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tab/>
        <w:t xml:space="preserve">Action Point 01/214 </w:t>
      </w:r>
      <w:r>
        <w:rPr>
          <w:rFonts w:ascii="Calibri" w:eastAsia="Arial Unicode MS" w:hAnsi="Calibri" w:cs="Calibri"/>
          <w:bCs/>
          <w:sz w:val="24"/>
          <w:szCs w:val="24"/>
          <w:bdr w:val="nil"/>
        </w:rPr>
        <w:t xml:space="preserve">(Letter of Thanks to Graham Neville on Flow Country Nomination Work) Members heard that this letter had been sent on behalf of the Board. It was therefore agreed to </w:t>
      </w:r>
      <w:r w:rsidRPr="00E73B38">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40395093" w14:textId="77777777" w:rsidR="00E73B38" w:rsidRDefault="00E73B3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F4C1F50" w14:textId="7A5B0598" w:rsidR="00E73B38" w:rsidRPr="00E73B38" w:rsidRDefault="00E73B38" w:rsidP="00E73B38">
      <w:pPr>
        <w:pBdr>
          <w:top w:val="nil"/>
          <w:left w:val="nil"/>
          <w:bottom w:val="nil"/>
          <w:right w:val="nil"/>
          <w:between w:val="nil"/>
          <w:bar w:val="nil"/>
        </w:pBdr>
        <w:spacing w:line="276" w:lineRule="auto"/>
        <w:ind w:left="357"/>
        <w:rPr>
          <w:rFonts w:ascii="Calibri" w:eastAsia="Arial Unicode MS" w:hAnsi="Calibri" w:cs="Calibri"/>
          <w:b/>
          <w:sz w:val="24"/>
          <w:szCs w:val="24"/>
          <w:bdr w:val="nil"/>
        </w:rPr>
      </w:pPr>
      <w:r w:rsidRPr="00E73B38">
        <w:rPr>
          <w:rFonts w:ascii="Calibri" w:eastAsia="Arial Unicode MS" w:hAnsi="Calibri" w:cs="Calibri"/>
          <w:b/>
          <w:sz w:val="24"/>
          <w:szCs w:val="24"/>
          <w:bdr w:val="nil"/>
        </w:rPr>
        <w:t>Action Point 02/214</w:t>
      </w:r>
      <w:r>
        <w:rPr>
          <w:rFonts w:ascii="Calibri" w:eastAsia="Arial Unicode MS" w:hAnsi="Calibri" w:cs="Calibri"/>
          <w:bCs/>
          <w:sz w:val="24"/>
          <w:szCs w:val="24"/>
          <w:bdr w:val="nil"/>
        </w:rPr>
        <w:t xml:space="preserve"> (Information on Development of Scottish Biodiversity Strategy Framework to be Sent to Board Members) The Board were updated on some developments at the meeting and will receive further briefing when more information is available. </w:t>
      </w:r>
      <w:r w:rsidRPr="00E73B38">
        <w:rPr>
          <w:rFonts w:ascii="Calibri" w:eastAsia="Arial Unicode MS" w:hAnsi="Calibri" w:cs="Calibri"/>
          <w:b/>
          <w:sz w:val="24"/>
          <w:szCs w:val="24"/>
          <w:bdr w:val="nil"/>
        </w:rPr>
        <w:t xml:space="preserve">Ongoing. </w:t>
      </w:r>
    </w:p>
    <w:p w14:paraId="7CC7B31E" w14:textId="77777777" w:rsidR="00E73B38" w:rsidRDefault="00E73B38"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33BF6AC" w14:textId="654A0BE9" w:rsidR="00E73B38" w:rsidRDefault="00E73B3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tab/>
        <w:t xml:space="preserve">Action Point 03/214 </w:t>
      </w:r>
      <w:r>
        <w:rPr>
          <w:rFonts w:ascii="Calibri" w:eastAsia="Arial Unicode MS" w:hAnsi="Calibri" w:cs="Calibri"/>
          <w:bCs/>
          <w:sz w:val="24"/>
          <w:szCs w:val="24"/>
          <w:bdr w:val="nil"/>
        </w:rPr>
        <w:t>(</w:t>
      </w:r>
      <w:r w:rsidR="00494EB6">
        <w:rPr>
          <w:rFonts w:ascii="Calibri" w:eastAsia="Arial Unicode MS" w:hAnsi="Calibri" w:cs="Calibri"/>
          <w:bCs/>
          <w:sz w:val="24"/>
          <w:szCs w:val="24"/>
          <w:bdr w:val="nil"/>
        </w:rPr>
        <w:t xml:space="preserve">Progress on Scottish Biodiversity Strategy Framework to be Added to Quarterly Performance Reports) It was agreed that this information is already added to the reports, and that greater prominence will be given when more information is available. It was therefore agreed to </w:t>
      </w:r>
      <w:r w:rsidR="00494EB6" w:rsidRPr="00494EB6">
        <w:rPr>
          <w:rFonts w:ascii="Calibri" w:eastAsia="Arial Unicode MS" w:hAnsi="Calibri" w:cs="Calibri"/>
          <w:b/>
          <w:sz w:val="24"/>
          <w:szCs w:val="24"/>
          <w:bdr w:val="nil"/>
        </w:rPr>
        <w:t>discharge</w:t>
      </w:r>
      <w:r w:rsidR="00494EB6">
        <w:rPr>
          <w:rFonts w:ascii="Calibri" w:eastAsia="Arial Unicode MS" w:hAnsi="Calibri" w:cs="Calibri"/>
          <w:bCs/>
          <w:sz w:val="24"/>
          <w:szCs w:val="24"/>
          <w:bdr w:val="nil"/>
        </w:rPr>
        <w:t xml:space="preserve"> this action point. </w:t>
      </w:r>
    </w:p>
    <w:p w14:paraId="7610464C" w14:textId="77777777" w:rsidR="00AE42AE" w:rsidRDefault="00AE42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0322147" w14:textId="6654F852" w:rsidR="00AE42AE" w:rsidRDefault="00AE42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AE42AE">
        <w:rPr>
          <w:rFonts w:ascii="Calibri" w:eastAsia="Arial Unicode MS" w:hAnsi="Calibri" w:cs="Calibri"/>
          <w:b/>
          <w:sz w:val="24"/>
          <w:szCs w:val="24"/>
          <w:bdr w:val="nil"/>
        </w:rPr>
        <w:t>Action Point 04/214</w:t>
      </w:r>
      <w:r>
        <w:rPr>
          <w:rFonts w:ascii="Calibri" w:eastAsia="Arial Unicode MS" w:hAnsi="Calibri" w:cs="Calibri"/>
          <w:bCs/>
          <w:sz w:val="24"/>
          <w:szCs w:val="24"/>
          <w:bdr w:val="nil"/>
        </w:rPr>
        <w:t xml:space="preserve"> (Further Information to be Sent to Board on the Offshore Marine Protected Areas Consultation) This information had been sent to Board members, therefore it was agreed to </w:t>
      </w:r>
      <w:r w:rsidRPr="00AE42AE">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4F7D2527" w14:textId="77777777" w:rsidR="00AE42AE" w:rsidRDefault="00AE42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0AB8BD5" w14:textId="1D2E4FCC" w:rsidR="00AE42AE" w:rsidRPr="00E73B38" w:rsidRDefault="00AE42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AE42AE">
        <w:rPr>
          <w:rFonts w:ascii="Calibri" w:eastAsia="Arial Unicode MS" w:hAnsi="Calibri" w:cs="Calibri"/>
          <w:b/>
          <w:sz w:val="24"/>
          <w:szCs w:val="24"/>
          <w:bdr w:val="nil"/>
        </w:rPr>
        <w:t>Action Point 05/214</w:t>
      </w:r>
      <w:r>
        <w:rPr>
          <w:rFonts w:ascii="Calibri" w:eastAsia="Arial Unicode MS" w:hAnsi="Calibri" w:cs="Calibri"/>
          <w:bCs/>
          <w:sz w:val="24"/>
          <w:szCs w:val="24"/>
          <w:bdr w:val="nil"/>
        </w:rPr>
        <w:t xml:space="preserve"> (Query on Biodiversity Controls when Moving Salmon) Members heard that staff are investigating this query. </w:t>
      </w:r>
      <w:r w:rsidRPr="00AE42AE">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4C4BAB0F" w14:textId="77777777" w:rsidR="00E73B38" w:rsidRPr="00E73B38" w:rsidRDefault="00E73B38"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7874D85A" w:rsidR="00F4764D" w:rsidRPr="00734280" w:rsidRDefault="001D2577"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6</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585F98">
        <w:rPr>
          <w:rFonts w:ascii="Calibri" w:eastAsia="Arial Unicode MS" w:hAnsi="Calibri" w:cs="Calibri"/>
          <w:bCs/>
          <w:sz w:val="24"/>
          <w:szCs w:val="24"/>
          <w:bdr w:val="nil"/>
        </w:rPr>
        <w:t>There were no matters arising.</w:t>
      </w:r>
      <w:r w:rsidR="00810775">
        <w:rPr>
          <w:rFonts w:ascii="Calibri" w:eastAsia="Arial Unicode MS" w:hAnsi="Calibri" w:cs="Calibri"/>
          <w:bCs/>
          <w:sz w:val="24"/>
          <w:szCs w:val="24"/>
          <w:bdr w:val="nil"/>
        </w:rPr>
        <w:t xml:space="preserve"> </w:t>
      </w: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F9974E0" w14:textId="5A763A45" w:rsidR="008665EA" w:rsidRDefault="001D2577"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7</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B66E9E">
        <w:rPr>
          <w:rFonts w:ascii="Calibri" w:eastAsia="Arial Unicode MS" w:hAnsi="Calibri" w:cs="Calibri"/>
          <w:bCs/>
          <w:sz w:val="24"/>
          <w:szCs w:val="24"/>
          <w:bdr w:val="nil"/>
        </w:rPr>
        <w:t xml:space="preserve">Jill Robbie requested an AOB to update members on her recent attendance at the </w:t>
      </w:r>
      <w:r w:rsidR="00B66E9E" w:rsidRPr="00B66E9E">
        <w:rPr>
          <w:rFonts w:ascii="Calibri" w:eastAsia="Arial Unicode MS" w:hAnsi="Calibri" w:cs="Calibri"/>
          <w:bCs/>
          <w:sz w:val="24"/>
          <w:szCs w:val="24"/>
          <w:bdr w:val="nil"/>
        </w:rPr>
        <w:t>UKRI Building a Green Future Congress</w:t>
      </w:r>
      <w:r w:rsidR="00B66E9E">
        <w:rPr>
          <w:rFonts w:ascii="Calibri" w:eastAsia="Arial Unicode MS" w:hAnsi="Calibri" w:cs="Calibri"/>
          <w:bCs/>
          <w:sz w:val="24"/>
          <w:szCs w:val="24"/>
          <w:bdr w:val="nil"/>
        </w:rPr>
        <w:t>.</w:t>
      </w:r>
    </w:p>
    <w:p w14:paraId="7C6F6CC6" w14:textId="77777777" w:rsidR="00B66E9E" w:rsidRDefault="00B66E9E"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7FF015C" w14:textId="307728F9" w:rsidR="00B66E9E" w:rsidRDefault="00B66E9E"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8.</w:t>
      </w:r>
      <w:r>
        <w:rPr>
          <w:rFonts w:ascii="Calibri" w:eastAsia="Arial Unicode MS" w:hAnsi="Calibri" w:cs="Calibri"/>
          <w:bCs/>
          <w:sz w:val="24"/>
          <w:szCs w:val="24"/>
          <w:bdr w:val="nil"/>
        </w:rPr>
        <w:tab/>
        <w:t>Graham Boyle also requested an AOB, to update the Board on progress with NatureScot’s participation in the Board apprenticeship scheme.</w:t>
      </w:r>
    </w:p>
    <w:p w14:paraId="24A3A707" w14:textId="77777777" w:rsidR="003F4D3F" w:rsidRPr="008665EA" w:rsidRDefault="003F4D3F"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7F954FD" w14:textId="6AC2D9F7"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3F0E700A" w:rsidR="002D0E0E" w:rsidRDefault="00B23C26"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9</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D5A4411" w14:textId="508CA3EF" w:rsidR="00B23C26" w:rsidRDefault="00B23C26"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role of NatureScot as Reporter for the proposed new National Park in Galloway.</w:t>
      </w:r>
    </w:p>
    <w:p w14:paraId="645D2DBB" w14:textId="0CCCEDE9" w:rsidR="00B23C26" w:rsidRDefault="00717319"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Letter sent to S</w:t>
      </w:r>
      <w:r w:rsidR="00297B2E">
        <w:rPr>
          <w:rFonts w:ascii="Calibri" w:eastAsia="Arial Unicode MS" w:hAnsi="Calibri" w:cs="Calibri"/>
          <w:bCs/>
          <w:sz w:val="24"/>
          <w:szCs w:val="24"/>
          <w:bdr w:val="nil"/>
        </w:rPr>
        <w:t xml:space="preserve">cottish </w:t>
      </w:r>
      <w:r>
        <w:rPr>
          <w:rFonts w:ascii="Calibri" w:eastAsia="Arial Unicode MS" w:hAnsi="Calibri" w:cs="Calibri"/>
          <w:bCs/>
          <w:sz w:val="24"/>
          <w:szCs w:val="24"/>
          <w:bdr w:val="nil"/>
        </w:rPr>
        <w:t>G</w:t>
      </w:r>
      <w:r w:rsidR="00297B2E">
        <w:rPr>
          <w:rFonts w:ascii="Calibri" w:eastAsia="Arial Unicode MS" w:hAnsi="Calibri" w:cs="Calibri"/>
          <w:bCs/>
          <w:sz w:val="24"/>
          <w:szCs w:val="24"/>
          <w:bdr w:val="nil"/>
        </w:rPr>
        <w:t>overnment</w:t>
      </w:r>
      <w:r>
        <w:rPr>
          <w:rFonts w:ascii="Calibri" w:eastAsia="Arial Unicode MS" w:hAnsi="Calibri" w:cs="Calibri"/>
          <w:bCs/>
          <w:sz w:val="24"/>
          <w:szCs w:val="24"/>
          <w:bdr w:val="nil"/>
        </w:rPr>
        <w:t xml:space="preserve"> regarding spending control mechanism issues.</w:t>
      </w:r>
    </w:p>
    <w:p w14:paraId="050C1B92" w14:textId="48964C52" w:rsidR="00717319" w:rsidRDefault="00717319"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Programme for Government priorities including tackling the climate emergency.</w:t>
      </w:r>
    </w:p>
    <w:p w14:paraId="599B925F" w14:textId="3A95639E" w:rsidR="00717319" w:rsidRDefault="00717319"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Reduction in local government stream funding of the Nature Restoration Fund with assurance of payback in next financial year. </w:t>
      </w:r>
    </w:p>
    <w:p w14:paraId="0A453625" w14:textId="3ED519E8" w:rsidR="00717319" w:rsidRDefault="006D0C08"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Visits to new office premises in Dunoon and Cupar. </w:t>
      </w:r>
    </w:p>
    <w:p w14:paraId="5B724B20" w14:textId="77777777" w:rsidR="006D0C08" w:rsidRDefault="006D0C08" w:rsidP="006D0C08">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E64BA53" w14:textId="478134FF" w:rsidR="006D0C08" w:rsidRDefault="006D0C08"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10.</w:t>
      </w:r>
      <w:r>
        <w:rPr>
          <w:rFonts w:ascii="Calibri" w:eastAsia="Arial Unicode MS" w:hAnsi="Calibri" w:cs="Calibri"/>
          <w:bCs/>
          <w:sz w:val="24"/>
          <w:szCs w:val="24"/>
          <w:bdr w:val="nil"/>
        </w:rPr>
        <w:tab/>
        <w:t>Members were updated</w:t>
      </w:r>
      <w:r w:rsidR="00761C51">
        <w:rPr>
          <w:rFonts w:ascii="Calibri" w:eastAsia="Arial Unicode MS" w:hAnsi="Calibri" w:cs="Calibri"/>
          <w:bCs/>
          <w:sz w:val="24"/>
          <w:szCs w:val="24"/>
          <w:bdr w:val="nil"/>
        </w:rPr>
        <w:t xml:space="preserve"> by Eileen Stuart</w:t>
      </w:r>
      <w:r>
        <w:rPr>
          <w:rFonts w:ascii="Calibri" w:eastAsia="Arial Unicode MS" w:hAnsi="Calibri" w:cs="Calibri"/>
          <w:bCs/>
          <w:sz w:val="24"/>
          <w:szCs w:val="24"/>
          <w:bdr w:val="nil"/>
        </w:rPr>
        <w:t xml:space="preserve"> on the current stage of the proposal for a National Park in Galloway, and that NatureScot’s role as impartial Reporter includes </w:t>
      </w:r>
      <w:r w:rsidR="00875C6C">
        <w:rPr>
          <w:rFonts w:ascii="Calibri" w:eastAsia="Arial Unicode MS" w:hAnsi="Calibri" w:cs="Calibri"/>
          <w:bCs/>
          <w:sz w:val="24"/>
          <w:szCs w:val="24"/>
          <w:bdr w:val="nil"/>
        </w:rPr>
        <w:t>outlining</w:t>
      </w:r>
      <w:r>
        <w:rPr>
          <w:rFonts w:ascii="Calibri" w:eastAsia="Arial Unicode MS" w:hAnsi="Calibri" w:cs="Calibri"/>
          <w:bCs/>
          <w:sz w:val="24"/>
          <w:szCs w:val="24"/>
          <w:bdr w:val="nil"/>
        </w:rPr>
        <w:t xml:space="preserve"> the proposal, consulting widely with the public and key stakeholders, leading to the provision of advice to SG in April 2025. A web-portal has been established as part of the consultation tools which will enable opportunities, risks, concerns, benefits and dis-benefits on the proposal to be gathered and considered. </w:t>
      </w:r>
      <w:r w:rsidR="00FB34A4">
        <w:rPr>
          <w:rFonts w:ascii="Calibri" w:eastAsia="Arial Unicode MS" w:hAnsi="Calibri" w:cs="Calibri"/>
          <w:bCs/>
          <w:sz w:val="24"/>
          <w:szCs w:val="24"/>
          <w:bdr w:val="nil"/>
        </w:rPr>
        <w:t xml:space="preserve">An independent consultant company is to be engaged to undertake the </w:t>
      </w:r>
      <w:r w:rsidR="00875C6C">
        <w:rPr>
          <w:rFonts w:ascii="Calibri" w:eastAsia="Arial Unicode MS" w:hAnsi="Calibri" w:cs="Calibri"/>
          <w:bCs/>
          <w:sz w:val="24"/>
          <w:szCs w:val="24"/>
          <w:bdr w:val="nil"/>
        </w:rPr>
        <w:t>12-week</w:t>
      </w:r>
      <w:r w:rsidR="00297B2E">
        <w:rPr>
          <w:rFonts w:ascii="Calibri" w:eastAsia="Arial Unicode MS" w:hAnsi="Calibri" w:cs="Calibri"/>
          <w:bCs/>
          <w:sz w:val="24"/>
          <w:szCs w:val="24"/>
          <w:bdr w:val="nil"/>
        </w:rPr>
        <w:t xml:space="preserve"> </w:t>
      </w:r>
      <w:r w:rsidR="00FB34A4">
        <w:rPr>
          <w:rFonts w:ascii="Calibri" w:eastAsia="Arial Unicode MS" w:hAnsi="Calibri" w:cs="Calibri"/>
          <w:bCs/>
          <w:sz w:val="24"/>
          <w:szCs w:val="24"/>
          <w:bdr w:val="nil"/>
        </w:rPr>
        <w:t>formal consultation</w:t>
      </w:r>
      <w:r w:rsidR="00297B2E">
        <w:rPr>
          <w:rFonts w:ascii="Calibri" w:eastAsia="Arial Unicode MS" w:hAnsi="Calibri" w:cs="Calibri"/>
          <w:bCs/>
          <w:sz w:val="24"/>
          <w:szCs w:val="24"/>
          <w:bdr w:val="nil"/>
        </w:rPr>
        <w:t xml:space="preserve"> which will start in November</w:t>
      </w:r>
      <w:r w:rsidR="00FB34A4">
        <w:rPr>
          <w:rFonts w:ascii="Calibri" w:eastAsia="Arial Unicode MS" w:hAnsi="Calibri" w:cs="Calibri"/>
          <w:bCs/>
          <w:sz w:val="24"/>
          <w:szCs w:val="24"/>
          <w:bdr w:val="nil"/>
        </w:rPr>
        <w:t>.</w:t>
      </w:r>
    </w:p>
    <w:p w14:paraId="5D785365" w14:textId="77777777" w:rsidR="00FB34A4" w:rsidRDefault="00FB34A4"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42E6AA7" w14:textId="6593EA3D" w:rsidR="00FB34A4" w:rsidRDefault="00FB34A4"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11.</w:t>
      </w:r>
      <w:r>
        <w:rPr>
          <w:rFonts w:ascii="Calibri" w:eastAsia="Arial Unicode MS" w:hAnsi="Calibri" w:cs="Calibri"/>
          <w:bCs/>
          <w:sz w:val="24"/>
          <w:szCs w:val="24"/>
          <w:bdr w:val="nil"/>
        </w:rPr>
        <w:tab/>
        <w:t>The Board were concerned to hear that some staff and family members had been subject to unacceptable behaviour by individuals opposed to the National Park proposal. They, along with the Chief Executive reinforced their zero-tolerance of this behaviour, urging that</w:t>
      </w:r>
      <w:r w:rsidR="00875C6C">
        <w:rPr>
          <w:rFonts w:ascii="Calibri" w:eastAsia="Arial Unicode MS" w:hAnsi="Calibri" w:cs="Calibri"/>
          <w:bCs/>
          <w:sz w:val="24"/>
          <w:szCs w:val="24"/>
          <w:bdr w:val="nil"/>
        </w:rPr>
        <w:t xml:space="preserve"> any</w:t>
      </w:r>
      <w:r>
        <w:rPr>
          <w:rFonts w:ascii="Calibri" w:eastAsia="Arial Unicode MS" w:hAnsi="Calibri" w:cs="Calibri"/>
          <w:bCs/>
          <w:sz w:val="24"/>
          <w:szCs w:val="24"/>
          <w:bdr w:val="nil"/>
        </w:rPr>
        <w:t xml:space="preserve"> concerns on the proposal should be given responsibly and respectfully. </w:t>
      </w:r>
      <w:r w:rsidR="00B264CF">
        <w:rPr>
          <w:rFonts w:ascii="Calibri" w:eastAsia="Arial Unicode MS" w:hAnsi="Calibri" w:cs="Calibri"/>
          <w:bCs/>
          <w:sz w:val="24"/>
          <w:szCs w:val="24"/>
          <w:bdr w:val="nil"/>
        </w:rPr>
        <w:t>The Chief Executive informed that she was in conversation with SG to ensure that this approach is understood by those wishing to give their opinions on the proposal.</w:t>
      </w:r>
    </w:p>
    <w:p w14:paraId="26C01A09" w14:textId="77777777" w:rsidR="004825BE" w:rsidRDefault="004825BE"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D8D7A7B" w14:textId="3738689E" w:rsidR="004825BE" w:rsidRDefault="004825BE"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12.</w:t>
      </w:r>
      <w:r>
        <w:rPr>
          <w:rFonts w:ascii="Calibri" w:eastAsia="Arial Unicode MS" w:hAnsi="Calibri" w:cs="Calibri"/>
          <w:bCs/>
          <w:sz w:val="24"/>
          <w:szCs w:val="24"/>
          <w:bdr w:val="nil"/>
        </w:rPr>
        <w:tab/>
        <w:t>Eileen Stuart informed that the timetable for the National Park proposal and consultation allowed for time to amend the developing consultation document while it is being</w:t>
      </w:r>
      <w:r w:rsidR="00875C6C">
        <w:rPr>
          <w:rFonts w:ascii="Calibri" w:eastAsia="Arial Unicode MS" w:hAnsi="Calibri" w:cs="Calibri"/>
          <w:bCs/>
          <w:sz w:val="24"/>
          <w:szCs w:val="24"/>
          <w:bdr w:val="nil"/>
        </w:rPr>
        <w:t xml:space="preserve"> drafted and finalised</w:t>
      </w:r>
      <w:r>
        <w:rPr>
          <w:rFonts w:ascii="Calibri" w:eastAsia="Arial Unicode MS" w:hAnsi="Calibri" w:cs="Calibri"/>
          <w:bCs/>
          <w:sz w:val="24"/>
          <w:szCs w:val="24"/>
          <w:bdr w:val="nil"/>
        </w:rPr>
        <w:t>, to encompass the feedback being received on planning and governance mechanisms</w:t>
      </w:r>
      <w:r w:rsidR="00297B2E">
        <w:rPr>
          <w:rFonts w:ascii="Calibri" w:eastAsia="Arial Unicode MS" w:hAnsi="Calibri" w:cs="Calibri"/>
          <w:bCs/>
          <w:sz w:val="24"/>
          <w:szCs w:val="24"/>
          <w:bdr w:val="nil"/>
        </w:rPr>
        <w:t xml:space="preserve">. The document was also being designed to be accessible and proportionate to ensure widest participation. </w:t>
      </w:r>
      <w:r w:rsidR="00A2277C">
        <w:rPr>
          <w:rFonts w:ascii="Calibri" w:eastAsia="Arial Unicode MS" w:hAnsi="Calibri" w:cs="Calibri"/>
          <w:bCs/>
          <w:sz w:val="24"/>
          <w:szCs w:val="24"/>
          <w:bdr w:val="nil"/>
        </w:rPr>
        <w:t xml:space="preserve">The Board requested a timeline </w:t>
      </w:r>
      <w:r w:rsidR="00875C6C">
        <w:rPr>
          <w:rFonts w:ascii="Calibri" w:eastAsia="Arial Unicode MS" w:hAnsi="Calibri" w:cs="Calibri"/>
          <w:bCs/>
          <w:sz w:val="24"/>
          <w:szCs w:val="24"/>
          <w:bdr w:val="nil"/>
        </w:rPr>
        <w:t xml:space="preserve">for the process </w:t>
      </w:r>
      <w:r w:rsidR="00A2277C">
        <w:rPr>
          <w:rFonts w:ascii="Calibri" w:eastAsia="Arial Unicode MS" w:hAnsi="Calibri" w:cs="Calibri"/>
          <w:bCs/>
          <w:sz w:val="24"/>
          <w:szCs w:val="24"/>
          <w:bdr w:val="nil"/>
        </w:rPr>
        <w:t xml:space="preserve">showing the key stages of the proposal and consultation process which highlights appropriate opportunities for their input. </w:t>
      </w:r>
    </w:p>
    <w:p w14:paraId="0108BB52" w14:textId="77777777" w:rsidR="00027763" w:rsidRDefault="00027763"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C6F833B" w14:textId="60366AD4" w:rsidR="00027763" w:rsidRPr="00027763" w:rsidRDefault="00027763" w:rsidP="00027763">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027763">
        <w:rPr>
          <w:rFonts w:ascii="Calibri" w:eastAsia="Arial Unicode MS" w:hAnsi="Calibri" w:cs="Calibri"/>
          <w:b/>
          <w:sz w:val="24"/>
          <w:szCs w:val="24"/>
          <w:bdr w:val="nil"/>
        </w:rPr>
        <w:t>Action Point 02/215</w:t>
      </w:r>
    </w:p>
    <w:p w14:paraId="02C03A48" w14:textId="77777777" w:rsidR="00A2277C" w:rsidRDefault="00A2277C"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87C9137" w14:textId="0A124829" w:rsidR="00A2277C" w:rsidRDefault="00A2277C"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13.</w:t>
      </w:r>
      <w:r>
        <w:rPr>
          <w:rFonts w:ascii="Calibri" w:eastAsia="Arial Unicode MS" w:hAnsi="Calibri" w:cs="Calibri"/>
          <w:bCs/>
          <w:sz w:val="24"/>
          <w:szCs w:val="24"/>
          <w:bdr w:val="nil"/>
        </w:rPr>
        <w:tab/>
        <w:t xml:space="preserve">Members were clear on the requirement of impartiality of NatureScot as </w:t>
      </w:r>
      <w:r w:rsidR="00027763">
        <w:rPr>
          <w:rFonts w:ascii="Calibri" w:eastAsia="Arial Unicode MS" w:hAnsi="Calibri" w:cs="Calibri"/>
          <w:bCs/>
          <w:sz w:val="24"/>
          <w:szCs w:val="24"/>
          <w:bdr w:val="nil"/>
        </w:rPr>
        <w:t>reporter and</w:t>
      </w:r>
      <w:r>
        <w:rPr>
          <w:rFonts w:ascii="Calibri" w:eastAsia="Arial Unicode MS" w:hAnsi="Calibri" w:cs="Calibri"/>
          <w:bCs/>
          <w:sz w:val="24"/>
          <w:szCs w:val="24"/>
          <w:bdr w:val="nil"/>
        </w:rPr>
        <w:t xml:space="preserve"> agreed that </w:t>
      </w:r>
      <w:r w:rsidR="00297B2E">
        <w:rPr>
          <w:rFonts w:ascii="Calibri" w:eastAsia="Arial Unicode MS" w:hAnsi="Calibri" w:cs="Calibri"/>
          <w:bCs/>
          <w:sz w:val="24"/>
          <w:szCs w:val="24"/>
          <w:bdr w:val="nil"/>
        </w:rPr>
        <w:t xml:space="preserve">our advice would be based on </w:t>
      </w:r>
      <w:r w:rsidR="00027763">
        <w:rPr>
          <w:rFonts w:ascii="Calibri" w:eastAsia="Arial Unicode MS" w:hAnsi="Calibri" w:cs="Calibri"/>
          <w:bCs/>
          <w:sz w:val="24"/>
          <w:szCs w:val="24"/>
          <w:bdr w:val="nil"/>
        </w:rPr>
        <w:t>evidence-based</w:t>
      </w:r>
      <w:r>
        <w:rPr>
          <w:rFonts w:ascii="Calibri" w:eastAsia="Arial Unicode MS" w:hAnsi="Calibri" w:cs="Calibri"/>
          <w:bCs/>
          <w:sz w:val="24"/>
          <w:szCs w:val="24"/>
          <w:bdr w:val="nil"/>
        </w:rPr>
        <w:t xml:space="preserve"> feedback </w:t>
      </w:r>
      <w:r w:rsidR="00297B2E">
        <w:rPr>
          <w:rFonts w:ascii="Calibri" w:eastAsia="Arial Unicode MS" w:hAnsi="Calibri" w:cs="Calibri"/>
          <w:bCs/>
          <w:sz w:val="24"/>
          <w:szCs w:val="24"/>
          <w:bdr w:val="nil"/>
        </w:rPr>
        <w:t xml:space="preserve">from the consultation process. </w:t>
      </w:r>
      <w:r>
        <w:rPr>
          <w:rFonts w:ascii="Calibri" w:eastAsia="Arial Unicode MS" w:hAnsi="Calibri" w:cs="Calibri"/>
          <w:bCs/>
          <w:sz w:val="24"/>
          <w:szCs w:val="24"/>
          <w:bdr w:val="nil"/>
        </w:rPr>
        <w:t xml:space="preserve"> </w:t>
      </w:r>
    </w:p>
    <w:p w14:paraId="5D3B2609" w14:textId="77777777" w:rsidR="00875C6C" w:rsidRPr="006D0C08" w:rsidRDefault="00875C6C"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9C2AD94" w14:textId="10CAC4FA" w:rsidR="00590E83" w:rsidRPr="002637D5" w:rsidRDefault="00590E83" w:rsidP="002637D5">
      <w:pPr>
        <w:pStyle w:val="Heading1"/>
        <w:rPr>
          <w:rFonts w:ascii="Calibri" w:eastAsia="Arial Unicode MS" w:hAnsi="Calibri" w:cs="Calibri"/>
          <w:b w:val="0"/>
          <w:bCs/>
          <w:sz w:val="24"/>
          <w:szCs w:val="24"/>
          <w:bdr w:val="nil"/>
        </w:rPr>
      </w:pPr>
      <w:r w:rsidRPr="002637D5">
        <w:rPr>
          <w:rFonts w:ascii="Calibri" w:eastAsia="Arial Unicode MS" w:hAnsi="Calibri" w:cs="Calibri"/>
          <w:sz w:val="24"/>
          <w:szCs w:val="24"/>
          <w:bdr w:val="nil"/>
        </w:rPr>
        <w:t>AGENDA</w:t>
      </w:r>
      <w:r w:rsidRPr="00590E83">
        <w:rPr>
          <w:rFonts w:ascii="Calibri" w:eastAsia="Arial Unicode MS" w:hAnsi="Calibri" w:cs="Calibri"/>
          <w:b w:val="0"/>
          <w:bCs/>
          <w:sz w:val="24"/>
          <w:szCs w:val="24"/>
          <w:bdr w:val="nil"/>
        </w:rPr>
        <w:t xml:space="preserve"> </w:t>
      </w:r>
      <w:r w:rsidRPr="002637D5">
        <w:rPr>
          <w:rFonts w:ascii="Calibri" w:eastAsia="Arial Unicode MS" w:hAnsi="Calibri" w:cs="Calibri"/>
          <w:sz w:val="24"/>
          <w:szCs w:val="24"/>
          <w:bdr w:val="nil"/>
        </w:rPr>
        <w:t xml:space="preserve">ITEM 7: </w:t>
      </w:r>
      <w:r w:rsidR="00ED5266">
        <w:rPr>
          <w:rFonts w:ascii="Calibri" w:eastAsia="Arial Unicode MS" w:hAnsi="Calibri" w:cs="Calibri"/>
          <w:sz w:val="24"/>
          <w:szCs w:val="24"/>
          <w:bdr w:val="nil"/>
        </w:rPr>
        <w:t>BOARD COMMITTEE UPDATES</w:t>
      </w:r>
    </w:p>
    <w:p w14:paraId="7CEA495E" w14:textId="77777777" w:rsidR="002637D5" w:rsidRDefault="002637D5" w:rsidP="002637D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199ADBB" w14:textId="625C2DD4" w:rsidR="00610B3F" w:rsidRDefault="002637D5" w:rsidP="0018064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F9045E">
        <w:rPr>
          <w:rFonts w:ascii="Calibri" w:eastAsia="Arial Unicode MS" w:hAnsi="Calibri" w:cs="Calibri"/>
          <w:sz w:val="24"/>
          <w:szCs w:val="24"/>
          <w:bdr w:val="nil"/>
        </w:rPr>
        <w:t>4</w:t>
      </w:r>
      <w:r>
        <w:rPr>
          <w:rFonts w:ascii="Calibri" w:eastAsia="Arial Unicode MS" w:hAnsi="Calibri" w:cs="Calibri"/>
          <w:sz w:val="24"/>
          <w:szCs w:val="24"/>
          <w:bdr w:val="nil"/>
        </w:rPr>
        <w:t>.</w:t>
      </w:r>
      <w:r>
        <w:rPr>
          <w:rFonts w:ascii="Calibri" w:eastAsia="Arial Unicode MS" w:hAnsi="Calibri" w:cs="Calibri"/>
          <w:sz w:val="24"/>
          <w:szCs w:val="24"/>
          <w:bdr w:val="nil"/>
        </w:rPr>
        <w:tab/>
      </w:r>
      <w:r w:rsidR="00180643">
        <w:rPr>
          <w:rFonts w:ascii="Calibri" w:eastAsia="Arial Unicode MS" w:hAnsi="Calibri" w:cs="Calibri"/>
          <w:sz w:val="24"/>
          <w:szCs w:val="24"/>
          <w:bdr w:val="nil"/>
        </w:rPr>
        <w:t>The Chairs of the Board Committees were invited to give a brief verbal update on recent Committee meetings.</w:t>
      </w:r>
    </w:p>
    <w:p w14:paraId="62C9E361" w14:textId="77777777" w:rsidR="006D6BE8" w:rsidRDefault="006D6BE8" w:rsidP="00D16430">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29D8E1A" w14:textId="76FF8C64" w:rsidR="006D6BE8" w:rsidRPr="006D6BE8" w:rsidRDefault="006D6BE8" w:rsidP="00D16430">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bookmarkStart w:id="3" w:name="_Hlk182309897"/>
      <w:r w:rsidRPr="006D6BE8">
        <w:rPr>
          <w:rFonts w:ascii="Calibri" w:eastAsia="Arial Unicode MS" w:hAnsi="Calibri" w:cs="Calibri"/>
          <w:sz w:val="24"/>
          <w:szCs w:val="24"/>
          <w:u w:val="single"/>
          <w:bdr w:val="nil"/>
        </w:rPr>
        <w:t>Pete Higgins – Scientific Advisory Committee (SAC)</w:t>
      </w:r>
    </w:p>
    <w:p w14:paraId="65CBFDE0" w14:textId="77777777" w:rsidR="00180643" w:rsidRDefault="00180643" w:rsidP="0018064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C928469" w14:textId="64282215" w:rsidR="00214931" w:rsidRDefault="00D66C92" w:rsidP="004F030D">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sidRPr="00F9045E">
        <w:rPr>
          <w:rFonts w:ascii="Calibri" w:eastAsia="Arial Unicode MS" w:hAnsi="Calibri" w:cs="Calibri"/>
          <w:sz w:val="24"/>
          <w:szCs w:val="24"/>
          <w:bdr w:val="nil"/>
        </w:rPr>
        <w:t>The most recent</w:t>
      </w:r>
      <w:r w:rsidR="006D6BE8" w:rsidRPr="00F9045E">
        <w:rPr>
          <w:rFonts w:ascii="Calibri" w:eastAsia="Arial Unicode MS" w:hAnsi="Calibri" w:cs="Calibri"/>
          <w:sz w:val="24"/>
          <w:szCs w:val="24"/>
          <w:bdr w:val="nil"/>
        </w:rPr>
        <w:t xml:space="preserve"> meeting took place on </w:t>
      </w:r>
      <w:r w:rsidR="00F9045E" w:rsidRPr="00F9045E">
        <w:rPr>
          <w:rFonts w:ascii="Calibri" w:eastAsia="Arial Unicode MS" w:hAnsi="Calibri" w:cs="Calibri"/>
          <w:sz w:val="24"/>
          <w:szCs w:val="24"/>
          <w:bdr w:val="nil"/>
        </w:rPr>
        <w:t xml:space="preserve">01 October, which welcomed attendance from Iain Munro, Deputy Chief Scientific Advisor to Rural and Environment Science and Analytical Services </w:t>
      </w:r>
      <w:r w:rsidR="00BB40DF">
        <w:rPr>
          <w:rFonts w:ascii="Calibri" w:eastAsia="Arial Unicode MS" w:hAnsi="Calibri" w:cs="Calibri"/>
          <w:sz w:val="24"/>
          <w:szCs w:val="24"/>
          <w:bdr w:val="nil"/>
        </w:rPr>
        <w:t xml:space="preserve">(RESAS) </w:t>
      </w:r>
      <w:r w:rsidR="00F9045E" w:rsidRPr="00F9045E">
        <w:rPr>
          <w:rFonts w:ascii="Calibri" w:eastAsia="Arial Unicode MS" w:hAnsi="Calibri" w:cs="Calibri"/>
          <w:sz w:val="24"/>
          <w:szCs w:val="24"/>
          <w:bdr w:val="nil"/>
        </w:rPr>
        <w:t>division</w:t>
      </w:r>
      <w:r w:rsidR="006D6BE8" w:rsidRPr="00F9045E">
        <w:rPr>
          <w:rFonts w:ascii="Calibri" w:eastAsia="Arial Unicode MS" w:hAnsi="Calibri" w:cs="Calibri"/>
          <w:sz w:val="24"/>
          <w:szCs w:val="24"/>
          <w:bdr w:val="nil"/>
        </w:rPr>
        <w:t>,</w:t>
      </w:r>
      <w:r w:rsidR="00F9045E" w:rsidRPr="00F9045E">
        <w:rPr>
          <w:rFonts w:ascii="Calibri" w:eastAsia="Arial Unicode MS" w:hAnsi="Calibri" w:cs="Calibri"/>
          <w:sz w:val="24"/>
          <w:szCs w:val="24"/>
          <w:bdr w:val="nil"/>
        </w:rPr>
        <w:t xml:space="preserve"> and Roger Crofts, representative from the Royal Society of Edinburgh</w:t>
      </w:r>
      <w:r w:rsidR="00F9045E">
        <w:rPr>
          <w:rFonts w:ascii="Calibri" w:eastAsia="Arial Unicode MS" w:hAnsi="Calibri" w:cs="Calibri"/>
          <w:sz w:val="24"/>
          <w:szCs w:val="24"/>
          <w:bdr w:val="nil"/>
        </w:rPr>
        <w:t>.</w:t>
      </w:r>
    </w:p>
    <w:p w14:paraId="65D175D6" w14:textId="56F6D451" w:rsidR="00BB40DF" w:rsidRDefault="003B7DA0" w:rsidP="003B7DA0">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sz w:val="24"/>
          <w:szCs w:val="24"/>
          <w:bdr w:val="nil"/>
        </w:rPr>
      </w:pPr>
      <w:r w:rsidRPr="003B7DA0">
        <w:rPr>
          <w:rFonts w:ascii="Calibri" w:eastAsia="Arial Unicode MS" w:hAnsi="Calibri" w:cs="Calibri"/>
          <w:sz w:val="24"/>
          <w:szCs w:val="24"/>
          <w:bdr w:val="nil"/>
        </w:rPr>
        <w:t>The meeting included a horizon scanning item on landscape scale restoration; considered how to support NatureScot staff in interacting with higher education and funding for research and partnerships; a presentation on the Environmental Community of Interest from the Royal Society of Edinburgh; and an overview on the role of RESAS in plans for their next research programme.</w:t>
      </w:r>
    </w:p>
    <w:p w14:paraId="7AA2E9F8" w14:textId="77777777" w:rsidR="003B7DA0" w:rsidRPr="003B7DA0" w:rsidRDefault="003B7DA0" w:rsidP="003B7DA0">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p w14:paraId="70971AF8" w14:textId="01025F0E" w:rsidR="00BB40DF" w:rsidRDefault="00BB40DF" w:rsidP="00BB40D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15.</w:t>
      </w:r>
      <w:r>
        <w:rPr>
          <w:rFonts w:ascii="Calibri" w:eastAsia="Arial Unicode MS" w:hAnsi="Calibri" w:cs="Calibri"/>
          <w:sz w:val="24"/>
          <w:szCs w:val="24"/>
          <w:bdr w:val="nil"/>
        </w:rPr>
        <w:tab/>
        <w:t xml:space="preserve">The Board requested that the papers from the recent SAC meeting are shared with them, along with the dates of the next meetings. </w:t>
      </w:r>
    </w:p>
    <w:p w14:paraId="507AA8A8" w14:textId="77777777" w:rsidR="00BB40DF" w:rsidRDefault="00BB40DF" w:rsidP="00BB40D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EF1EB39" w14:textId="05AD3F25" w:rsidR="00BB40DF" w:rsidRPr="00871D87" w:rsidRDefault="00BB40DF" w:rsidP="00871D87">
      <w:pPr>
        <w:pStyle w:val="ListParagraph"/>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BB40DF">
        <w:rPr>
          <w:rFonts w:ascii="Calibri" w:eastAsia="Arial Unicode MS" w:hAnsi="Calibri" w:cs="Calibri"/>
          <w:b/>
          <w:bCs/>
          <w:sz w:val="24"/>
          <w:szCs w:val="24"/>
          <w:bdr w:val="nil"/>
        </w:rPr>
        <w:t>Action Point 03/215</w:t>
      </w:r>
    </w:p>
    <w:bookmarkEnd w:id="3"/>
    <w:p w14:paraId="1A2F3CE9" w14:textId="2C10B36B" w:rsidR="00214931" w:rsidRDefault="00214931" w:rsidP="00214931">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214931">
        <w:rPr>
          <w:rFonts w:ascii="Calibri" w:eastAsia="Arial Unicode MS" w:hAnsi="Calibri" w:cs="Calibri"/>
          <w:sz w:val="24"/>
          <w:szCs w:val="24"/>
          <w:u w:val="single"/>
          <w:bdr w:val="nil"/>
        </w:rPr>
        <w:t>David Johnstone – Protected Areas Committee (PAC)</w:t>
      </w:r>
    </w:p>
    <w:p w14:paraId="33E3D16D" w14:textId="77777777" w:rsidR="00214931" w:rsidRDefault="00214931" w:rsidP="00214931">
      <w:pPr>
        <w:pBdr>
          <w:top w:val="nil"/>
          <w:left w:val="nil"/>
          <w:bottom w:val="nil"/>
          <w:right w:val="nil"/>
          <w:between w:val="nil"/>
          <w:bar w:val="nil"/>
        </w:pBdr>
        <w:spacing w:line="276" w:lineRule="auto"/>
        <w:rPr>
          <w:rFonts w:ascii="Calibri" w:eastAsia="Arial Unicode MS" w:hAnsi="Calibri" w:cs="Calibri"/>
          <w:sz w:val="24"/>
          <w:szCs w:val="24"/>
          <w:u w:val="single"/>
          <w:bdr w:val="nil"/>
        </w:rPr>
      </w:pPr>
    </w:p>
    <w:p w14:paraId="45F569A2" w14:textId="77777777" w:rsidR="00871D87" w:rsidRDefault="00F9045E" w:rsidP="001D2D6C">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B40A90">
        <w:rPr>
          <w:rFonts w:ascii="Calibri" w:eastAsia="Arial Unicode MS" w:hAnsi="Calibri" w:cs="Calibri"/>
          <w:sz w:val="24"/>
          <w:szCs w:val="24"/>
          <w:bdr w:val="nil"/>
        </w:rPr>
        <w:t>6</w:t>
      </w:r>
      <w:r>
        <w:rPr>
          <w:rFonts w:ascii="Calibri" w:eastAsia="Arial Unicode MS" w:hAnsi="Calibri" w:cs="Calibri"/>
          <w:sz w:val="24"/>
          <w:szCs w:val="24"/>
          <w:bdr w:val="nil"/>
        </w:rPr>
        <w:t>.</w:t>
      </w:r>
      <w:r>
        <w:rPr>
          <w:rFonts w:ascii="Calibri" w:eastAsia="Arial Unicode MS" w:hAnsi="Calibri" w:cs="Calibri"/>
          <w:sz w:val="24"/>
          <w:szCs w:val="24"/>
          <w:bdr w:val="nil"/>
        </w:rPr>
        <w:tab/>
      </w:r>
      <w:r w:rsidR="00075625" w:rsidRPr="00F9045E">
        <w:rPr>
          <w:rFonts w:ascii="Calibri" w:eastAsia="Arial Unicode MS" w:hAnsi="Calibri" w:cs="Calibri"/>
          <w:sz w:val="24"/>
          <w:szCs w:val="24"/>
          <w:bdr w:val="nil"/>
        </w:rPr>
        <w:t xml:space="preserve">The Committee met </w:t>
      </w:r>
      <w:r w:rsidRPr="00F9045E">
        <w:rPr>
          <w:rFonts w:ascii="Calibri" w:eastAsia="Arial Unicode MS" w:hAnsi="Calibri" w:cs="Calibri"/>
          <w:sz w:val="24"/>
          <w:szCs w:val="24"/>
          <w:bdr w:val="nil"/>
        </w:rPr>
        <w:t xml:space="preserve">on 07 October to discuss the proposal for a new National Park in Galloway. </w:t>
      </w:r>
      <w:r>
        <w:rPr>
          <w:rFonts w:ascii="Calibri" w:eastAsia="Arial Unicode MS" w:hAnsi="Calibri" w:cs="Calibri"/>
          <w:sz w:val="24"/>
          <w:szCs w:val="24"/>
          <w:bdr w:val="nil"/>
        </w:rPr>
        <w:t>Feedback was given to members as part of the Chief Executive’s Report agenda item.</w:t>
      </w:r>
      <w:r w:rsidR="001D2D6C">
        <w:rPr>
          <w:rFonts w:ascii="Calibri" w:eastAsia="Arial Unicode MS" w:hAnsi="Calibri" w:cs="Calibri"/>
          <w:sz w:val="24"/>
          <w:szCs w:val="24"/>
          <w:bdr w:val="nil"/>
        </w:rPr>
        <w:t xml:space="preserve"> The Chair thanked the </w:t>
      </w:r>
      <w:r w:rsidR="00871D87">
        <w:rPr>
          <w:rFonts w:ascii="Calibri" w:eastAsia="Arial Unicode MS" w:hAnsi="Calibri" w:cs="Calibri"/>
          <w:sz w:val="24"/>
          <w:szCs w:val="24"/>
          <w:bdr w:val="nil"/>
        </w:rPr>
        <w:t>Committees</w:t>
      </w:r>
      <w:r w:rsidR="001D2D6C">
        <w:rPr>
          <w:rFonts w:ascii="Calibri" w:eastAsia="Arial Unicode MS" w:hAnsi="Calibri" w:cs="Calibri"/>
          <w:sz w:val="24"/>
          <w:szCs w:val="24"/>
          <w:bdr w:val="nil"/>
        </w:rPr>
        <w:t xml:space="preserve"> for their work on behalf of the Board</w:t>
      </w:r>
      <w:r w:rsidR="00871D87">
        <w:rPr>
          <w:rFonts w:ascii="Calibri" w:eastAsia="Arial Unicode MS" w:hAnsi="Calibri" w:cs="Calibri"/>
          <w:sz w:val="24"/>
          <w:szCs w:val="24"/>
          <w:bdr w:val="nil"/>
        </w:rPr>
        <w:t>. He noted that the Board would receive an update from the Chair of the Audit and Risk Committee, after their next meeting on 14 November.</w:t>
      </w:r>
    </w:p>
    <w:p w14:paraId="2729C4A5" w14:textId="77777777" w:rsidR="008F3B88" w:rsidRPr="00C43712" w:rsidRDefault="008F3B88" w:rsidP="00871D87">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71DAE0ED"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2F68C2">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xml:space="preserve">: </w:t>
      </w:r>
      <w:r w:rsidR="00B40A90">
        <w:rPr>
          <w:rFonts w:ascii="Calibri" w:eastAsia="Arial" w:hAnsi="Calibri"/>
          <w:sz w:val="24"/>
          <w:u w:color="000000"/>
          <w:bdr w:val="nil"/>
          <w:shd w:val="clear" w:color="auto" w:fill="FFFFFF"/>
          <w:lang w:eastAsia="en-GB"/>
        </w:rPr>
        <w:t>NEXT STEPS TOWARDS THE CORPORATE PLAN 2026/30</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2CAD6DA" w14:textId="338DF934" w:rsidR="005D1B28" w:rsidRDefault="005343FF" w:rsidP="00B40A9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8F3B88">
        <w:rPr>
          <w:rFonts w:ascii="Calibri" w:eastAsia="Arial Unicode MS" w:hAnsi="Calibri" w:cs="Calibri"/>
          <w:sz w:val="24"/>
          <w:szCs w:val="24"/>
          <w:bdr w:val="nil"/>
        </w:rPr>
        <w:t>7</w:t>
      </w:r>
      <w:r>
        <w:rPr>
          <w:rFonts w:ascii="Calibri" w:eastAsia="Arial Unicode MS" w:hAnsi="Calibri" w:cs="Calibri"/>
          <w:sz w:val="24"/>
          <w:szCs w:val="24"/>
          <w:bdr w:val="nil"/>
        </w:rPr>
        <w:t>.</w:t>
      </w:r>
      <w:r w:rsidR="00B34B2D">
        <w:rPr>
          <w:rFonts w:ascii="Calibri" w:eastAsia="Arial Unicode MS" w:hAnsi="Calibri" w:cs="Calibri"/>
          <w:sz w:val="24"/>
          <w:szCs w:val="24"/>
          <w:bdr w:val="nil"/>
        </w:rPr>
        <w:tab/>
      </w:r>
      <w:r w:rsidR="008B4277">
        <w:rPr>
          <w:rFonts w:ascii="Calibri" w:eastAsia="Arial Unicode MS" w:hAnsi="Calibri" w:cs="Calibri"/>
          <w:sz w:val="24"/>
          <w:szCs w:val="24"/>
          <w:bdr w:val="nil"/>
        </w:rPr>
        <w:t>This paper presented the outputs from the Board workshop which took place at the August 2024 meeting, which examined the landscape that NatureScot is currently in, at the start of developing the new, impactful Corporate Plan for 2026/30, to address the nature-climate crises. It provided an indication of the next steps to be taken, which included:</w:t>
      </w:r>
    </w:p>
    <w:p w14:paraId="12962065" w14:textId="77777777" w:rsidR="008B4277" w:rsidRDefault="008B4277" w:rsidP="00B40A9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5E2E53A" w14:textId="072CC193" w:rsidR="008B4277" w:rsidRDefault="008B4277" w:rsidP="008B4277">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Refinement of the 4 areas of focus.</w:t>
      </w:r>
    </w:p>
    <w:p w14:paraId="4AA0FD8E" w14:textId="1476CF36" w:rsidR="008B4277" w:rsidRDefault="008B4277" w:rsidP="008B4277">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Stakeholder engagement.</w:t>
      </w:r>
    </w:p>
    <w:p w14:paraId="41B9066F" w14:textId="1F12BAF2" w:rsidR="008B4277" w:rsidRDefault="00713E22" w:rsidP="008B4277">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An indicative timetable to produce a d</w:t>
      </w:r>
      <w:r w:rsidR="008B4277">
        <w:rPr>
          <w:rFonts w:ascii="Calibri" w:eastAsia="Arial Unicode MS" w:hAnsi="Calibri" w:cs="Calibri"/>
          <w:sz w:val="24"/>
          <w:szCs w:val="24"/>
          <w:bdr w:val="nil"/>
        </w:rPr>
        <w:t xml:space="preserve">raft of the new Corporate Plan to the Board by early Q3 </w:t>
      </w:r>
      <w:r w:rsidR="001D2D6C">
        <w:rPr>
          <w:rFonts w:ascii="Calibri" w:eastAsia="Arial Unicode MS" w:hAnsi="Calibri" w:cs="Calibri"/>
          <w:sz w:val="24"/>
          <w:szCs w:val="24"/>
          <w:bdr w:val="nil"/>
        </w:rPr>
        <w:t xml:space="preserve">(25/26) </w:t>
      </w:r>
      <w:r w:rsidR="008B4277">
        <w:rPr>
          <w:rFonts w:ascii="Calibri" w:eastAsia="Arial Unicode MS" w:hAnsi="Calibri" w:cs="Calibri"/>
          <w:sz w:val="24"/>
          <w:szCs w:val="24"/>
          <w:bdr w:val="nil"/>
        </w:rPr>
        <w:t>for discussion and agreement.</w:t>
      </w:r>
    </w:p>
    <w:p w14:paraId="68339789" w14:textId="4CA04713" w:rsidR="008B4277" w:rsidRDefault="008B4277" w:rsidP="008B4277">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Meetings between the Board and SG to have been set up by Q4 </w:t>
      </w:r>
      <w:r w:rsidR="001D2D6C">
        <w:rPr>
          <w:rFonts w:ascii="Calibri" w:eastAsia="Arial Unicode MS" w:hAnsi="Calibri" w:cs="Calibri"/>
          <w:sz w:val="24"/>
          <w:szCs w:val="24"/>
          <w:bdr w:val="nil"/>
        </w:rPr>
        <w:t xml:space="preserve">(25/26) </w:t>
      </w:r>
      <w:r>
        <w:rPr>
          <w:rFonts w:ascii="Calibri" w:eastAsia="Arial Unicode MS" w:hAnsi="Calibri" w:cs="Calibri"/>
          <w:sz w:val="24"/>
          <w:szCs w:val="24"/>
          <w:bdr w:val="nil"/>
        </w:rPr>
        <w:t xml:space="preserve">to seek Ministerial approval on the Corporate Plan and agree on a launch strategy. </w:t>
      </w:r>
    </w:p>
    <w:p w14:paraId="2D86125B" w14:textId="76C32C13" w:rsidR="008B4277" w:rsidRDefault="008B4277" w:rsidP="008B4277">
      <w:pPr>
        <w:pBdr>
          <w:top w:val="nil"/>
          <w:left w:val="nil"/>
          <w:bottom w:val="nil"/>
          <w:right w:val="nil"/>
          <w:between w:val="nil"/>
          <w:bar w:val="nil"/>
        </w:pBdr>
        <w:spacing w:line="276" w:lineRule="auto"/>
        <w:rPr>
          <w:rFonts w:ascii="Calibri" w:eastAsia="Arial Unicode MS" w:hAnsi="Calibri" w:cs="Calibri"/>
          <w:sz w:val="24"/>
          <w:szCs w:val="24"/>
          <w:bdr w:val="nil"/>
        </w:rPr>
      </w:pPr>
    </w:p>
    <w:p w14:paraId="745AC335" w14:textId="645EE99F" w:rsidR="008B4277" w:rsidRDefault="008B4277" w:rsidP="008B427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18.</w:t>
      </w:r>
      <w:r>
        <w:rPr>
          <w:rFonts w:ascii="Calibri" w:eastAsia="Arial Unicode MS" w:hAnsi="Calibri" w:cs="Calibri"/>
          <w:sz w:val="24"/>
          <w:szCs w:val="24"/>
          <w:bdr w:val="nil"/>
        </w:rPr>
        <w:tab/>
        <w:t xml:space="preserve">The Board were asked to review the report given in the paper and approve the outlined next steps. </w:t>
      </w:r>
    </w:p>
    <w:p w14:paraId="24D91FA4" w14:textId="77777777" w:rsidR="008B4277" w:rsidRDefault="008B4277" w:rsidP="008B427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C4663D5" w14:textId="4A261ED0" w:rsidR="008B4277" w:rsidRDefault="008B4277" w:rsidP="008B427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19.</w:t>
      </w:r>
      <w:r>
        <w:rPr>
          <w:rFonts w:ascii="Calibri" w:eastAsia="Arial Unicode MS" w:hAnsi="Calibri" w:cs="Calibri"/>
          <w:sz w:val="24"/>
          <w:szCs w:val="24"/>
          <w:bdr w:val="nil"/>
        </w:rPr>
        <w:tab/>
        <w:t>During discussion, the following key points were made:</w:t>
      </w:r>
    </w:p>
    <w:p w14:paraId="3FF46B36" w14:textId="77777777" w:rsidR="008B4277" w:rsidRDefault="008B4277" w:rsidP="008B427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E9B5606" w14:textId="77777777" w:rsidR="001D2D6C" w:rsidRDefault="0031600B" w:rsidP="001D2D6C">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It was suggested that by early 2026 Ministerial approval should be sought on the new Corporate Pla</w:t>
      </w:r>
      <w:r w:rsidR="001D2D6C">
        <w:rPr>
          <w:rFonts w:ascii="Calibri" w:eastAsia="Arial Unicode MS" w:hAnsi="Calibri" w:cs="Calibri"/>
          <w:sz w:val="24"/>
          <w:szCs w:val="24"/>
          <w:bdr w:val="nil"/>
        </w:rPr>
        <w:t xml:space="preserve">n. </w:t>
      </w:r>
    </w:p>
    <w:p w14:paraId="08717053" w14:textId="783FD10F" w:rsidR="001D2D6C" w:rsidRDefault="001D2D6C" w:rsidP="001D2D6C">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Members were informed that Jaboury Ghazoul was running a workshop on the ‘Theory of Change’ approach as a possible tool in helping develop the Corporate Plan for NatureScot staff in the new year.</w:t>
      </w:r>
    </w:p>
    <w:p w14:paraId="32ED5A7C" w14:textId="4F5B8FB0" w:rsidR="0031600B" w:rsidRDefault="0031600B" w:rsidP="008B4277">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 </w:t>
      </w:r>
      <w:r w:rsidR="00BD3923">
        <w:rPr>
          <w:rFonts w:ascii="Calibri" w:eastAsia="Arial Unicode MS" w:hAnsi="Calibri" w:cs="Calibri"/>
          <w:sz w:val="24"/>
          <w:szCs w:val="24"/>
          <w:bdr w:val="nil"/>
        </w:rPr>
        <w:t xml:space="preserve">more detailed </w:t>
      </w:r>
      <w:r>
        <w:rPr>
          <w:rFonts w:ascii="Calibri" w:eastAsia="Arial Unicode MS" w:hAnsi="Calibri" w:cs="Calibri"/>
          <w:sz w:val="24"/>
          <w:szCs w:val="24"/>
          <w:bdr w:val="nil"/>
        </w:rPr>
        <w:t>timeline should be established showing key milestones and when engagement with</w:t>
      </w:r>
      <w:r w:rsidR="00BD3923">
        <w:rPr>
          <w:rFonts w:ascii="Calibri" w:eastAsia="Arial Unicode MS" w:hAnsi="Calibri" w:cs="Calibri"/>
          <w:sz w:val="24"/>
          <w:szCs w:val="24"/>
          <w:bdr w:val="nil"/>
        </w:rPr>
        <w:t xml:space="preserve"> the Board and with</w:t>
      </w:r>
      <w:r>
        <w:rPr>
          <w:rFonts w:ascii="Calibri" w:eastAsia="Arial Unicode MS" w:hAnsi="Calibri" w:cs="Calibri"/>
          <w:sz w:val="24"/>
          <w:szCs w:val="24"/>
          <w:bdr w:val="nil"/>
        </w:rPr>
        <w:t xml:space="preserve"> SG is anticipated. </w:t>
      </w:r>
    </w:p>
    <w:p w14:paraId="41F384EA" w14:textId="77777777" w:rsidR="0031600B" w:rsidRDefault="0031600B" w:rsidP="0031600B">
      <w:pPr>
        <w:pBdr>
          <w:top w:val="nil"/>
          <w:left w:val="nil"/>
          <w:bottom w:val="nil"/>
          <w:right w:val="nil"/>
          <w:between w:val="nil"/>
          <w:bar w:val="nil"/>
        </w:pBdr>
        <w:spacing w:line="276" w:lineRule="auto"/>
        <w:rPr>
          <w:rFonts w:ascii="Calibri" w:eastAsia="Arial Unicode MS" w:hAnsi="Calibri" w:cs="Calibri"/>
          <w:sz w:val="24"/>
          <w:szCs w:val="24"/>
          <w:bdr w:val="nil"/>
        </w:rPr>
      </w:pPr>
    </w:p>
    <w:p w14:paraId="3E96EEBE" w14:textId="593BA43B" w:rsidR="0031600B" w:rsidRPr="0031600B" w:rsidRDefault="0031600B" w:rsidP="0031600B">
      <w:pPr>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r w:rsidRPr="0031600B">
        <w:rPr>
          <w:rFonts w:ascii="Calibri" w:eastAsia="Arial Unicode MS" w:hAnsi="Calibri" w:cs="Calibri"/>
          <w:b/>
          <w:bCs/>
          <w:caps/>
          <w:sz w:val="24"/>
          <w:szCs w:val="24"/>
          <w:bdr w:val="nil"/>
        </w:rPr>
        <w:t>A</w:t>
      </w:r>
      <w:r w:rsidRPr="0031600B">
        <w:rPr>
          <w:rFonts w:ascii="Calibri" w:eastAsia="Arial Unicode MS" w:hAnsi="Calibri" w:cs="Calibri"/>
          <w:b/>
          <w:bCs/>
          <w:sz w:val="24"/>
          <w:szCs w:val="24"/>
          <w:bdr w:val="nil"/>
        </w:rPr>
        <w:t>ction Point 04/215</w:t>
      </w:r>
    </w:p>
    <w:p w14:paraId="41A76008" w14:textId="77777777" w:rsidR="0031600B" w:rsidRPr="0031600B" w:rsidRDefault="0031600B" w:rsidP="0031600B">
      <w:pPr>
        <w:pBdr>
          <w:top w:val="nil"/>
          <w:left w:val="nil"/>
          <w:bottom w:val="nil"/>
          <w:right w:val="nil"/>
          <w:between w:val="nil"/>
          <w:bar w:val="nil"/>
        </w:pBdr>
        <w:spacing w:line="276" w:lineRule="auto"/>
        <w:rPr>
          <w:rFonts w:ascii="Calibri" w:eastAsia="Arial Unicode MS" w:hAnsi="Calibri" w:cs="Calibri"/>
          <w:sz w:val="24"/>
          <w:szCs w:val="24"/>
          <w:bdr w:val="nil"/>
        </w:rPr>
      </w:pPr>
    </w:p>
    <w:p w14:paraId="16530951" w14:textId="10592E91" w:rsidR="0031600B" w:rsidRPr="008B4277" w:rsidRDefault="0031600B" w:rsidP="008B4277">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risks to NatureScot</w:t>
      </w:r>
      <w:r w:rsidR="00BD3923">
        <w:rPr>
          <w:rFonts w:ascii="Calibri" w:eastAsia="Arial Unicode MS" w:hAnsi="Calibri" w:cs="Calibri"/>
          <w:sz w:val="24"/>
          <w:szCs w:val="24"/>
          <w:bdr w:val="nil"/>
        </w:rPr>
        <w:t xml:space="preserve"> over the coming few months including</w:t>
      </w:r>
      <w:r>
        <w:rPr>
          <w:rFonts w:ascii="Calibri" w:eastAsia="Arial Unicode MS" w:hAnsi="Calibri" w:cs="Calibri"/>
          <w:sz w:val="24"/>
          <w:szCs w:val="24"/>
          <w:bdr w:val="nil"/>
        </w:rPr>
        <w:t xml:space="preserve"> from the National Park proposal work should be considered.</w:t>
      </w:r>
    </w:p>
    <w:p w14:paraId="32B14FE4" w14:textId="77777777" w:rsidR="001D5698" w:rsidRDefault="001D5698" w:rsidP="00B06AEE">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2CFAD725" w14:textId="59E4325D" w:rsidR="0031600B" w:rsidRDefault="0031600B" w:rsidP="0031600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20.</w:t>
      </w:r>
      <w:r>
        <w:rPr>
          <w:rFonts w:ascii="Calibri" w:eastAsia="Arial Unicode MS" w:hAnsi="Calibri" w:cs="Calibri"/>
          <w:sz w:val="24"/>
          <w:szCs w:val="24"/>
          <w:bdr w:val="nil"/>
        </w:rPr>
        <w:tab/>
        <w:t xml:space="preserve">The Board noted the review of the August workshop in the </w:t>
      </w:r>
      <w:r w:rsidR="00E22F74">
        <w:rPr>
          <w:rFonts w:ascii="Calibri" w:eastAsia="Arial Unicode MS" w:hAnsi="Calibri" w:cs="Calibri"/>
          <w:sz w:val="24"/>
          <w:szCs w:val="24"/>
          <w:bdr w:val="nil"/>
        </w:rPr>
        <w:t>paper and</w:t>
      </w:r>
      <w:r>
        <w:rPr>
          <w:rFonts w:ascii="Calibri" w:eastAsia="Arial Unicode MS" w:hAnsi="Calibri" w:cs="Calibri"/>
          <w:sz w:val="24"/>
          <w:szCs w:val="24"/>
          <w:bdr w:val="nil"/>
        </w:rPr>
        <w:t xml:space="preserve"> endorsed the next steps in developing the Corporate Plan for 2026/30.</w:t>
      </w:r>
    </w:p>
    <w:p w14:paraId="147552B9" w14:textId="77777777" w:rsidR="0031600B" w:rsidRPr="00F76E40" w:rsidRDefault="0031600B" w:rsidP="00B06AEE">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1242930D" w14:textId="21C4AD8B" w:rsidR="00C96924" w:rsidRDefault="00C96924" w:rsidP="00A5568B">
      <w:pPr>
        <w:pStyle w:val="Heading1"/>
        <w:rPr>
          <w:rFonts w:ascii="Calibri" w:eastAsia="Arial" w:hAnsi="Calibri"/>
          <w:sz w:val="24"/>
          <w:u w:color="000000"/>
          <w:bdr w:val="nil"/>
          <w:shd w:val="clear" w:color="auto" w:fill="FFFFFF"/>
          <w:lang w:eastAsia="en-GB"/>
        </w:rPr>
      </w:pPr>
      <w:bookmarkStart w:id="4" w:name="_Hlk173926056"/>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2F68C2">
        <w:rPr>
          <w:rFonts w:ascii="Calibri" w:eastAsia="Arial" w:hAnsi="Calibri"/>
          <w:sz w:val="24"/>
          <w:u w:color="000000"/>
          <w:bdr w:val="nil"/>
          <w:shd w:val="clear" w:color="auto" w:fill="FFFFFF"/>
          <w:lang w:eastAsia="en-GB"/>
        </w:rPr>
        <w:t>9</w:t>
      </w:r>
      <w:r w:rsidR="00987179">
        <w:rPr>
          <w:rFonts w:ascii="Calibri" w:eastAsia="Arial" w:hAnsi="Calibri"/>
          <w:sz w:val="24"/>
          <w:u w:color="000000"/>
          <w:bdr w:val="nil"/>
          <w:shd w:val="clear" w:color="auto" w:fill="FFFFFF"/>
          <w:lang w:eastAsia="en-GB"/>
        </w:rPr>
        <w:t xml:space="preserve">: </w:t>
      </w:r>
      <w:r w:rsidR="00B40A90">
        <w:rPr>
          <w:rFonts w:ascii="Calibri" w:eastAsia="Arial" w:hAnsi="Calibri"/>
          <w:sz w:val="24"/>
          <w:u w:color="000000"/>
          <w:bdr w:val="nil"/>
          <w:shd w:val="clear" w:color="auto" w:fill="FFFFFF"/>
          <w:lang w:eastAsia="en-GB"/>
        </w:rPr>
        <w:t xml:space="preserve">NATURESCOT SPECIES LICENCING – UPDATE ON PROGRESS </w:t>
      </w:r>
    </w:p>
    <w:p w14:paraId="796E52C1" w14:textId="77777777" w:rsidR="00902159" w:rsidRPr="00902159" w:rsidRDefault="00902159" w:rsidP="00073A37">
      <w:pPr>
        <w:pBdr>
          <w:top w:val="nil"/>
          <w:left w:val="nil"/>
          <w:bottom w:val="nil"/>
          <w:right w:val="nil"/>
          <w:between w:val="nil"/>
          <w:bar w:val="nil"/>
        </w:pBdr>
        <w:spacing w:line="276" w:lineRule="auto"/>
        <w:ind w:left="357" w:hanging="357"/>
        <w:rPr>
          <w:rFonts w:ascii="Calibri" w:hAnsi="Calibri" w:cs="Calibri"/>
          <w:sz w:val="24"/>
          <w:szCs w:val="24"/>
          <w:lang w:eastAsia="en-GB"/>
        </w:rPr>
      </w:pPr>
    </w:p>
    <w:p w14:paraId="74E2EA46" w14:textId="18AFF2AD" w:rsidR="00E45B27" w:rsidRDefault="0031600B" w:rsidP="0031600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3B6826">
        <w:rPr>
          <w:rFonts w:ascii="Calibri" w:eastAsia="Arial Unicode MS" w:hAnsi="Calibri" w:cs="Calibri"/>
          <w:bCs/>
          <w:sz w:val="24"/>
          <w:szCs w:val="24"/>
          <w:bdr w:val="nil"/>
        </w:rPr>
        <w:t>1.</w:t>
      </w:r>
      <w:r w:rsidR="003B6826">
        <w:rPr>
          <w:rFonts w:ascii="Calibri" w:eastAsia="Arial Unicode MS" w:hAnsi="Calibri" w:cs="Calibri"/>
          <w:bCs/>
          <w:sz w:val="24"/>
          <w:szCs w:val="24"/>
          <w:bdr w:val="nil"/>
        </w:rPr>
        <w:tab/>
      </w:r>
      <w:r w:rsidR="00B71E81">
        <w:rPr>
          <w:rFonts w:ascii="Calibri" w:eastAsia="Arial Unicode MS" w:hAnsi="Calibri" w:cs="Calibri"/>
          <w:bCs/>
          <w:sz w:val="24"/>
          <w:szCs w:val="24"/>
          <w:bdr w:val="nil"/>
        </w:rPr>
        <w:t xml:space="preserve">This paper set out progress with reviewing aspects of NatureScot’s species licencing function. The review was focused on legal compliance of processes to assess licences for lethal control, options to introduce cost recovery and </w:t>
      </w:r>
      <w:r w:rsidR="001D2D6C">
        <w:rPr>
          <w:rFonts w:ascii="Calibri" w:eastAsia="Arial Unicode MS" w:hAnsi="Calibri" w:cs="Calibri"/>
          <w:bCs/>
          <w:sz w:val="24"/>
          <w:szCs w:val="24"/>
          <w:bdr w:val="nil"/>
        </w:rPr>
        <w:t xml:space="preserve">the </w:t>
      </w:r>
      <w:r w:rsidR="00B71E81">
        <w:rPr>
          <w:rFonts w:ascii="Calibri" w:eastAsia="Arial Unicode MS" w:hAnsi="Calibri" w:cs="Calibri"/>
          <w:bCs/>
          <w:sz w:val="24"/>
          <w:szCs w:val="24"/>
          <w:bdr w:val="nil"/>
        </w:rPr>
        <w:t xml:space="preserve">development </w:t>
      </w:r>
      <w:r w:rsidR="001D2D6C">
        <w:rPr>
          <w:rFonts w:ascii="Calibri" w:eastAsia="Arial Unicode MS" w:hAnsi="Calibri" w:cs="Calibri"/>
          <w:bCs/>
          <w:sz w:val="24"/>
          <w:szCs w:val="24"/>
          <w:bdr w:val="nil"/>
        </w:rPr>
        <w:t>of a</w:t>
      </w:r>
      <w:r w:rsidR="00B71E81">
        <w:rPr>
          <w:rFonts w:ascii="Calibri" w:eastAsia="Arial Unicode MS" w:hAnsi="Calibri" w:cs="Calibri"/>
          <w:bCs/>
          <w:sz w:val="24"/>
          <w:szCs w:val="24"/>
          <w:bdr w:val="nil"/>
        </w:rPr>
        <w:t xml:space="preserve"> pub</w:t>
      </w:r>
      <w:r w:rsidR="003F4D3F">
        <w:rPr>
          <w:rFonts w:ascii="Calibri" w:eastAsia="Arial Unicode MS" w:hAnsi="Calibri" w:cs="Calibri"/>
          <w:bCs/>
          <w:sz w:val="24"/>
          <w:szCs w:val="24"/>
          <w:bdr w:val="nil"/>
        </w:rPr>
        <w:t>l</w:t>
      </w:r>
      <w:r w:rsidR="00B71E81">
        <w:rPr>
          <w:rFonts w:ascii="Calibri" w:eastAsia="Arial Unicode MS" w:hAnsi="Calibri" w:cs="Calibri"/>
          <w:bCs/>
          <w:sz w:val="24"/>
          <w:szCs w:val="24"/>
          <w:bdr w:val="nil"/>
        </w:rPr>
        <w:t xml:space="preserve">ic register of licences. The Board were asked to discuss the proposed approach and comment on timescales, and stakeholder engagement, by way of ensuring that the species licencing function is robust. </w:t>
      </w:r>
    </w:p>
    <w:p w14:paraId="184E7365" w14:textId="77777777" w:rsidR="00354869" w:rsidRDefault="00354869" w:rsidP="0031600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791F0C8" w14:textId="0125BD21" w:rsidR="00354869" w:rsidRDefault="00354869" w:rsidP="0031600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22.</w:t>
      </w:r>
      <w:r>
        <w:rPr>
          <w:rFonts w:ascii="Calibri" w:eastAsia="Arial Unicode MS" w:hAnsi="Calibri" w:cs="Calibri"/>
          <w:bCs/>
          <w:sz w:val="24"/>
          <w:szCs w:val="24"/>
          <w:bdr w:val="nil"/>
        </w:rPr>
        <w:tab/>
        <w:t xml:space="preserve">Robbie Kernahan explained to the Board that the species licencing review commission had been part of the now dissolved Bute House Agreement, however the review had continued to enable NatureScot to </w:t>
      </w:r>
      <w:r w:rsidR="00CB2379">
        <w:rPr>
          <w:rFonts w:ascii="Calibri" w:eastAsia="Arial Unicode MS" w:hAnsi="Calibri" w:cs="Calibri"/>
          <w:bCs/>
          <w:sz w:val="24"/>
          <w:szCs w:val="24"/>
          <w:bdr w:val="nil"/>
        </w:rPr>
        <w:t>reassure</w:t>
      </w:r>
      <w:r>
        <w:rPr>
          <w:rFonts w:ascii="Calibri" w:eastAsia="Arial Unicode MS" w:hAnsi="Calibri" w:cs="Calibri"/>
          <w:bCs/>
          <w:sz w:val="24"/>
          <w:szCs w:val="24"/>
          <w:bdr w:val="nil"/>
        </w:rPr>
        <w:t xml:space="preserve"> that the function is both competent and legal. He asked that the Board comment on how this should be communicated to the </w:t>
      </w:r>
      <w:r>
        <w:rPr>
          <w:rFonts w:ascii="Calibri" w:eastAsia="Arial Unicode MS" w:hAnsi="Calibri" w:cs="Calibri"/>
          <w:bCs/>
          <w:sz w:val="24"/>
          <w:szCs w:val="24"/>
          <w:bdr w:val="nil"/>
        </w:rPr>
        <w:lastRenderedPageBreak/>
        <w:t>public and stakeholders, to consider whether cost recovery is appropriate and if so in what form. Robbie also informed that there was an opportunity as part of this review to increase transparency over who licences are issued to.</w:t>
      </w:r>
    </w:p>
    <w:p w14:paraId="0E89EF6A" w14:textId="77777777" w:rsidR="00354869" w:rsidRDefault="00354869" w:rsidP="0031600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6351BA8" w14:textId="63DCCD8F" w:rsidR="00354869" w:rsidRDefault="00354869" w:rsidP="0031600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23.</w:t>
      </w:r>
      <w:r>
        <w:rPr>
          <w:rFonts w:ascii="Calibri" w:eastAsia="Arial Unicode MS" w:hAnsi="Calibri" w:cs="Calibri"/>
          <w:bCs/>
          <w:sz w:val="24"/>
          <w:szCs w:val="24"/>
          <w:bdr w:val="nil"/>
        </w:rPr>
        <w:tab/>
        <w:t>During discussion, the following points were made:</w:t>
      </w:r>
    </w:p>
    <w:p w14:paraId="6BFE75A1" w14:textId="77777777" w:rsidR="00354869" w:rsidRDefault="00354869" w:rsidP="0031600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EBBFD6A" w14:textId="70775810" w:rsidR="00354869" w:rsidRDefault="001D1B20" w:rsidP="00354869">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Broad support for cost recovery,</w:t>
      </w:r>
      <w:r w:rsidR="00FA44AE">
        <w:rPr>
          <w:rFonts w:ascii="Calibri" w:eastAsia="Arial Unicode MS" w:hAnsi="Calibri" w:cs="Calibri"/>
          <w:bCs/>
          <w:sz w:val="24"/>
          <w:szCs w:val="24"/>
          <w:bdr w:val="nil"/>
        </w:rPr>
        <w:t xml:space="preserve"> (on which, charges should not exceed cost)</w:t>
      </w:r>
      <w:r>
        <w:rPr>
          <w:rFonts w:ascii="Calibri" w:eastAsia="Arial Unicode MS" w:hAnsi="Calibri" w:cs="Calibri"/>
          <w:bCs/>
          <w:sz w:val="24"/>
          <w:szCs w:val="24"/>
          <w:bdr w:val="nil"/>
        </w:rPr>
        <w:t xml:space="preserve"> however mindful </w:t>
      </w:r>
      <w:r w:rsidR="00FA44AE">
        <w:rPr>
          <w:rFonts w:ascii="Calibri" w:eastAsia="Arial Unicode MS" w:hAnsi="Calibri" w:cs="Calibri"/>
          <w:bCs/>
          <w:sz w:val="24"/>
          <w:szCs w:val="24"/>
          <w:bdr w:val="nil"/>
        </w:rPr>
        <w:t>that charging</w:t>
      </w:r>
      <w:r>
        <w:rPr>
          <w:rFonts w:ascii="Calibri" w:eastAsia="Arial Unicode MS" w:hAnsi="Calibri" w:cs="Calibri"/>
          <w:bCs/>
          <w:sz w:val="24"/>
          <w:szCs w:val="24"/>
          <w:bdr w:val="nil"/>
        </w:rPr>
        <w:t xml:space="preserve"> could be contentious with stakeholders.</w:t>
      </w:r>
    </w:p>
    <w:p w14:paraId="6B09BB73" w14:textId="3B3C8D9E" w:rsidR="001D1B20" w:rsidRDefault="00017904" w:rsidP="00354869">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w:t>
      </w:r>
      <w:r w:rsidR="001D2D6C">
        <w:rPr>
          <w:rFonts w:ascii="Calibri" w:eastAsia="Arial Unicode MS" w:hAnsi="Calibri" w:cs="Calibri"/>
          <w:bCs/>
          <w:sz w:val="24"/>
          <w:szCs w:val="24"/>
          <w:bdr w:val="nil"/>
        </w:rPr>
        <w:t xml:space="preserve">eed to </w:t>
      </w:r>
      <w:r>
        <w:rPr>
          <w:rFonts w:ascii="Calibri" w:eastAsia="Arial Unicode MS" w:hAnsi="Calibri" w:cs="Calibri"/>
          <w:bCs/>
          <w:sz w:val="24"/>
          <w:szCs w:val="24"/>
          <w:bdr w:val="nil"/>
        </w:rPr>
        <w:t xml:space="preserve">better </w:t>
      </w:r>
      <w:r w:rsidR="001D2D6C">
        <w:rPr>
          <w:rFonts w:ascii="Calibri" w:eastAsia="Arial Unicode MS" w:hAnsi="Calibri" w:cs="Calibri"/>
          <w:bCs/>
          <w:sz w:val="24"/>
          <w:szCs w:val="24"/>
          <w:bdr w:val="nil"/>
        </w:rPr>
        <w:t>differentiate between the suggested levels of licensing with e</w:t>
      </w:r>
      <w:r w:rsidR="001D1B20">
        <w:rPr>
          <w:rFonts w:ascii="Calibri" w:eastAsia="Arial Unicode MS" w:hAnsi="Calibri" w:cs="Calibri"/>
          <w:bCs/>
          <w:sz w:val="24"/>
          <w:szCs w:val="24"/>
          <w:bdr w:val="nil"/>
        </w:rPr>
        <w:t>xamples to illustrate to stakeholders</w:t>
      </w:r>
      <w:r w:rsidR="001D2D6C">
        <w:rPr>
          <w:rFonts w:ascii="Calibri" w:eastAsia="Arial Unicode MS" w:hAnsi="Calibri" w:cs="Calibri"/>
          <w:bCs/>
          <w:sz w:val="24"/>
          <w:szCs w:val="24"/>
          <w:bdr w:val="nil"/>
        </w:rPr>
        <w:t xml:space="preserve">. </w:t>
      </w:r>
    </w:p>
    <w:p w14:paraId="378D6997" w14:textId="63A17D0F" w:rsidR="001D1B20" w:rsidRDefault="001D1B20" w:rsidP="00354869">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Advised to take legal advice on whether</w:t>
      </w:r>
      <w:r w:rsidR="001D2D6C">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w:t>
      </w:r>
      <w:proofErr w:type="gramStart"/>
      <w:r w:rsidR="001D2D6C">
        <w:rPr>
          <w:rFonts w:ascii="Calibri" w:eastAsia="Arial Unicode MS" w:hAnsi="Calibri" w:cs="Calibri"/>
          <w:bCs/>
          <w:sz w:val="24"/>
          <w:szCs w:val="24"/>
          <w:bdr w:val="nil"/>
        </w:rPr>
        <w:t>in an attempt to</w:t>
      </w:r>
      <w:proofErr w:type="gramEnd"/>
      <w:r w:rsidR="001D2D6C">
        <w:rPr>
          <w:rFonts w:ascii="Calibri" w:eastAsia="Arial Unicode MS" w:hAnsi="Calibri" w:cs="Calibri"/>
          <w:bCs/>
          <w:sz w:val="24"/>
          <w:szCs w:val="24"/>
          <w:bdr w:val="nil"/>
        </w:rPr>
        <w:t xml:space="preserve"> increase transparency, </w:t>
      </w:r>
      <w:r>
        <w:rPr>
          <w:rFonts w:ascii="Calibri" w:eastAsia="Arial Unicode MS" w:hAnsi="Calibri" w:cs="Calibri"/>
          <w:bCs/>
          <w:sz w:val="24"/>
          <w:szCs w:val="24"/>
          <w:bdr w:val="nil"/>
        </w:rPr>
        <w:t xml:space="preserve">those issued licences can/should be </w:t>
      </w:r>
      <w:r w:rsidR="001D2D6C">
        <w:rPr>
          <w:rFonts w:ascii="Calibri" w:eastAsia="Arial Unicode MS" w:hAnsi="Calibri" w:cs="Calibri"/>
          <w:bCs/>
          <w:sz w:val="24"/>
          <w:szCs w:val="24"/>
          <w:bdr w:val="nil"/>
        </w:rPr>
        <w:t>identified.</w:t>
      </w:r>
    </w:p>
    <w:p w14:paraId="52A41BC6" w14:textId="5E1C8674" w:rsidR="00290794" w:rsidRDefault="00290794" w:rsidP="00354869">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Importance of getting feedback from stakeholders</w:t>
      </w:r>
      <w:r w:rsidR="003C4960">
        <w:rPr>
          <w:rFonts w:ascii="Calibri" w:eastAsia="Arial Unicode MS" w:hAnsi="Calibri" w:cs="Calibri"/>
          <w:bCs/>
          <w:sz w:val="24"/>
          <w:szCs w:val="24"/>
          <w:bdr w:val="nil"/>
        </w:rPr>
        <w:t>, particularly on the suitability of the principles involved in granting licences.</w:t>
      </w:r>
      <w:r>
        <w:rPr>
          <w:rFonts w:ascii="Calibri" w:eastAsia="Arial Unicode MS" w:hAnsi="Calibri" w:cs="Calibri"/>
          <w:bCs/>
          <w:sz w:val="24"/>
          <w:szCs w:val="24"/>
          <w:bdr w:val="nil"/>
        </w:rPr>
        <w:t xml:space="preserve"> </w:t>
      </w:r>
    </w:p>
    <w:p w14:paraId="1A5ECFA6" w14:textId="2D909688" w:rsidR="00290794" w:rsidRDefault="00BD3923" w:rsidP="00354869">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Clarity on h</w:t>
      </w:r>
      <w:r w:rsidR="00290794">
        <w:rPr>
          <w:rFonts w:ascii="Calibri" w:eastAsia="Arial Unicode MS" w:hAnsi="Calibri" w:cs="Calibri"/>
          <w:bCs/>
          <w:sz w:val="24"/>
          <w:szCs w:val="24"/>
          <w:bdr w:val="nil"/>
        </w:rPr>
        <w:t>ow the decision to grant a licence for lethal control is made.</w:t>
      </w:r>
    </w:p>
    <w:p w14:paraId="5DA1A6D6" w14:textId="03A416F6" w:rsidR="00290794" w:rsidRDefault="00290794" w:rsidP="00354869">
      <w:pPr>
        <w:pStyle w:val="ListParagraph"/>
        <w:numPr>
          <w:ilvl w:val="0"/>
          <w:numId w:val="2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Clarity on the Board’s involvement in this work. </w:t>
      </w:r>
    </w:p>
    <w:p w14:paraId="4D910513" w14:textId="26C5566F" w:rsidR="00290794" w:rsidRDefault="00290794" w:rsidP="00290794">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BA3685A" w14:textId="20C208BD" w:rsidR="00290794" w:rsidRDefault="00290794" w:rsidP="0029079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24.</w:t>
      </w:r>
      <w:r>
        <w:rPr>
          <w:rFonts w:ascii="Calibri" w:eastAsia="Arial Unicode MS" w:hAnsi="Calibri" w:cs="Calibri"/>
          <w:bCs/>
          <w:sz w:val="24"/>
          <w:szCs w:val="24"/>
          <w:bdr w:val="nil"/>
        </w:rPr>
        <w:tab/>
        <w:t xml:space="preserve">Robbie informed members that non-lethal control methods were always considered first, with lethal control being the last option. In answering queries on cost recovery, he stated that there would be consistency of approach, and that charging would be expected to be at the application stage. There would be no charge for public interest cases, those involving the health and safety of the public, and to eradicate </w:t>
      </w:r>
      <w:proofErr w:type="spellStart"/>
      <w:proofErr w:type="gramStart"/>
      <w:r>
        <w:rPr>
          <w:rFonts w:ascii="Calibri" w:eastAsia="Arial Unicode MS" w:hAnsi="Calibri" w:cs="Calibri"/>
          <w:bCs/>
          <w:sz w:val="24"/>
          <w:szCs w:val="24"/>
          <w:bdr w:val="nil"/>
        </w:rPr>
        <w:t>non native</w:t>
      </w:r>
      <w:proofErr w:type="spellEnd"/>
      <w:proofErr w:type="gramEnd"/>
      <w:r>
        <w:rPr>
          <w:rFonts w:ascii="Calibri" w:eastAsia="Arial Unicode MS" w:hAnsi="Calibri" w:cs="Calibri"/>
          <w:bCs/>
          <w:sz w:val="24"/>
          <w:szCs w:val="24"/>
          <w:bdr w:val="nil"/>
        </w:rPr>
        <w:t xml:space="preserve"> species. Transparency on licences issued was advocated, without exposing details of the individual licence holders. </w:t>
      </w:r>
      <w:r w:rsidR="0009138E">
        <w:rPr>
          <w:rFonts w:ascii="Calibri" w:eastAsia="Arial Unicode MS" w:hAnsi="Calibri" w:cs="Calibri"/>
          <w:bCs/>
          <w:sz w:val="24"/>
          <w:szCs w:val="24"/>
          <w:bdr w:val="nil"/>
        </w:rPr>
        <w:t>It was noted that the licencing process is reported on through the Annual Report, published on the NatureScot website.</w:t>
      </w:r>
    </w:p>
    <w:p w14:paraId="4959B1B0" w14:textId="77777777" w:rsidR="00290794" w:rsidRDefault="00290794" w:rsidP="0029079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37BBA2A" w14:textId="3635DFFB" w:rsidR="00290794" w:rsidRDefault="00290794" w:rsidP="0029079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25.</w:t>
      </w:r>
      <w:r>
        <w:rPr>
          <w:rFonts w:ascii="Calibri" w:eastAsia="Arial Unicode MS" w:hAnsi="Calibri" w:cs="Calibri"/>
          <w:bCs/>
          <w:sz w:val="24"/>
          <w:szCs w:val="24"/>
          <w:bdr w:val="nil"/>
        </w:rPr>
        <w:tab/>
        <w:t xml:space="preserve">Robbie then went on to explain that the Board would be involved in developing a way forward on completion of the review, and that there was an opportunity for the Board to </w:t>
      </w:r>
      <w:r w:rsidR="003C4960">
        <w:rPr>
          <w:rFonts w:ascii="Calibri" w:eastAsia="Arial Unicode MS" w:hAnsi="Calibri" w:cs="Calibri"/>
          <w:bCs/>
          <w:sz w:val="24"/>
          <w:szCs w:val="24"/>
          <w:bdr w:val="nil"/>
        </w:rPr>
        <w:t xml:space="preserve">have more ownership and oversight of </w:t>
      </w:r>
      <w:r w:rsidR="00017904">
        <w:rPr>
          <w:rFonts w:ascii="Calibri" w:eastAsia="Arial Unicode MS" w:hAnsi="Calibri" w:cs="Calibri"/>
          <w:bCs/>
          <w:sz w:val="24"/>
          <w:szCs w:val="24"/>
          <w:bdr w:val="nil"/>
        </w:rPr>
        <w:t xml:space="preserve">the </w:t>
      </w:r>
      <w:r w:rsidR="003C4960">
        <w:rPr>
          <w:rFonts w:ascii="Calibri" w:eastAsia="Arial Unicode MS" w:hAnsi="Calibri" w:cs="Calibri"/>
          <w:bCs/>
          <w:sz w:val="24"/>
          <w:szCs w:val="24"/>
          <w:bdr w:val="nil"/>
        </w:rPr>
        <w:t>licence</w:t>
      </w:r>
      <w:r w:rsidR="00017904">
        <w:rPr>
          <w:rFonts w:ascii="Calibri" w:eastAsia="Arial Unicode MS" w:hAnsi="Calibri" w:cs="Calibri"/>
          <w:bCs/>
          <w:sz w:val="24"/>
          <w:szCs w:val="24"/>
          <w:bdr w:val="nil"/>
        </w:rPr>
        <w:t xml:space="preserve"> process</w:t>
      </w:r>
    </w:p>
    <w:p w14:paraId="74A290F5" w14:textId="77777777" w:rsidR="003C4960" w:rsidRDefault="003C4960" w:rsidP="0029079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C662132" w14:textId="1B90D126" w:rsidR="003C4960" w:rsidRPr="00FA44AE" w:rsidRDefault="003C4960" w:rsidP="003C4960">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FA44AE">
        <w:rPr>
          <w:rFonts w:ascii="Calibri" w:eastAsia="Arial Unicode MS" w:hAnsi="Calibri" w:cs="Calibri"/>
          <w:b/>
          <w:sz w:val="24"/>
          <w:szCs w:val="24"/>
          <w:bdr w:val="nil"/>
        </w:rPr>
        <w:t>Action Point 05/215</w:t>
      </w:r>
    </w:p>
    <w:bookmarkEnd w:id="4"/>
    <w:p w14:paraId="0B9A83A1" w14:textId="77777777" w:rsidR="005540DD" w:rsidRDefault="005540DD"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17884485" w14:textId="61970DBA" w:rsidR="00722F71" w:rsidRDefault="00722F71" w:rsidP="00722F7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26.</w:t>
      </w:r>
      <w:r>
        <w:rPr>
          <w:rFonts w:ascii="Calibri" w:eastAsia="Arial Unicode MS" w:hAnsi="Calibri" w:cs="Calibri"/>
          <w:sz w:val="24"/>
          <w:szCs w:val="24"/>
          <w:bdr w:val="nil"/>
        </w:rPr>
        <w:tab/>
        <w:t>Members thanked Robbie for the update on the species licencing review.</w:t>
      </w:r>
    </w:p>
    <w:p w14:paraId="1FA6ECB4" w14:textId="77777777" w:rsidR="00722F71" w:rsidRPr="00130724" w:rsidRDefault="00722F71"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2C82062B" w14:textId="6DA35AA1" w:rsidR="0037560C" w:rsidRPr="0037560C"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37560C">
        <w:rPr>
          <w:rFonts w:ascii="Calibri" w:eastAsia="Arial Unicode MS" w:hAnsi="Calibri" w:cs="Calibri"/>
          <w:sz w:val="24"/>
          <w:szCs w:val="24"/>
          <w:u w:val="single"/>
          <w:bdr w:val="nil"/>
        </w:rPr>
        <w:t>Information Papers</w:t>
      </w:r>
    </w:p>
    <w:p w14:paraId="36159494" w14:textId="77777777" w:rsidR="0037560C" w:rsidRPr="00BF039E"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AEC9B4" w14:textId="67E3C5A3"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7944AAD1" w:rsidR="0091379B" w:rsidRDefault="00714143"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r w:rsidR="000A138E">
        <w:rPr>
          <w:rFonts w:ascii="Calibri" w:eastAsia="Arial Unicode MS" w:hAnsi="Calibri" w:cs="Calibri"/>
          <w:bCs/>
          <w:sz w:val="24"/>
          <w:szCs w:val="24"/>
          <w:bdr w:val="nil"/>
        </w:rPr>
        <w:t>.</w:t>
      </w:r>
    </w:p>
    <w:p w14:paraId="10B5F661" w14:textId="77777777" w:rsidR="00A56A62" w:rsidRDefault="00A56A62" w:rsidP="0073428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981C89F" w14:textId="77777777" w:rsidR="003F4D3F" w:rsidRDefault="003F4D3F">
      <w:pPr>
        <w:spacing w:after="160" w:line="259" w:lineRule="auto"/>
        <w:rPr>
          <w:rFonts w:ascii="Calibri" w:eastAsia="Arial Unicode MS" w:hAnsi="Calibri" w:cs="Calibri"/>
          <w:b/>
          <w:sz w:val="24"/>
          <w:szCs w:val="24"/>
          <w:bdr w:val="nil"/>
        </w:rPr>
      </w:pPr>
      <w:r>
        <w:rPr>
          <w:rFonts w:ascii="Calibri" w:eastAsia="Arial Unicode MS" w:hAnsi="Calibri" w:cs="Calibri"/>
          <w:b/>
          <w:sz w:val="24"/>
          <w:szCs w:val="24"/>
          <w:bdr w:val="nil"/>
        </w:rPr>
        <w:br w:type="page"/>
      </w:r>
    </w:p>
    <w:p w14:paraId="36284D39" w14:textId="2BD5F0C0"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lastRenderedPageBreak/>
        <w:t>NATURESCOT BOARD MEMBER ENGAGEMENT</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66C235CB" w:rsidR="00DE06A3" w:rsidRPr="00F72AAA" w:rsidRDefault="00714143"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r>
        <w:rPr>
          <w:rFonts w:ascii="Calibri" w:eastAsia="Arial Unicode MS" w:hAnsi="Calibri" w:cs="Calibri"/>
          <w:bCs/>
          <w:sz w:val="24"/>
          <w:szCs w:val="24"/>
          <w:bdr w:val="nil"/>
        </w:rPr>
        <w:t xml:space="preserve">It was noted that it would be helpful to include forward engagements on this report so that any influencing opportunities could be identified. </w:t>
      </w:r>
    </w:p>
    <w:p w14:paraId="0C48351B" w14:textId="77777777" w:rsidR="00B44848" w:rsidRDefault="00B44848"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DEFBB6F" w14:textId="66F01AD7" w:rsidR="00B44848" w:rsidRDefault="00714143" w:rsidP="0071414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29</w:t>
      </w:r>
      <w:r w:rsidR="00C921BE">
        <w:rPr>
          <w:rFonts w:ascii="Calibri" w:eastAsia="Arial" w:hAnsi="Calibri" w:cs="Calibri"/>
          <w:bCs/>
          <w:color w:val="000000"/>
          <w:sz w:val="24"/>
          <w:szCs w:val="24"/>
          <w:u w:color="000000"/>
          <w:bdr w:val="nil"/>
          <w:lang w:eastAsia="en-GB"/>
        </w:rPr>
        <w:t>.</w:t>
      </w:r>
      <w:r w:rsidR="00CF1D0F">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 xml:space="preserve">Graham Boyle raised an AOB to update the Board on progress in registering NatureScot as a partner in the UK Boardroom Apprenticeship Programme 2025. He updated that </w:t>
      </w:r>
      <w:r w:rsidR="00017904">
        <w:rPr>
          <w:rFonts w:ascii="Calibri" w:eastAsia="Arial" w:hAnsi="Calibri" w:cs="Calibri"/>
          <w:bCs/>
          <w:color w:val="000000"/>
          <w:sz w:val="24"/>
          <w:szCs w:val="24"/>
          <w:u w:color="000000"/>
          <w:bdr w:val="nil"/>
          <w:lang w:eastAsia="en-GB"/>
        </w:rPr>
        <w:t xml:space="preserve">the scheme will be sponsored by the UK Government for 2025/26 and </w:t>
      </w:r>
      <w:r>
        <w:rPr>
          <w:rFonts w:ascii="Calibri" w:eastAsia="Arial" w:hAnsi="Calibri" w:cs="Calibri"/>
          <w:bCs/>
          <w:color w:val="000000"/>
          <w:sz w:val="24"/>
          <w:szCs w:val="24"/>
          <w:u w:color="000000"/>
          <w:bdr w:val="nil"/>
          <w:lang w:eastAsia="en-GB"/>
        </w:rPr>
        <w:t xml:space="preserve">NatureScot </w:t>
      </w:r>
      <w:r w:rsidR="00017904">
        <w:rPr>
          <w:rFonts w:ascii="Calibri" w:eastAsia="Arial" w:hAnsi="Calibri" w:cs="Calibri"/>
          <w:bCs/>
          <w:color w:val="000000"/>
          <w:sz w:val="24"/>
          <w:szCs w:val="24"/>
          <w:u w:color="000000"/>
          <w:bdr w:val="nil"/>
          <w:lang w:eastAsia="en-GB"/>
        </w:rPr>
        <w:t>has been accepted as a host Board. A</w:t>
      </w:r>
      <w:r>
        <w:rPr>
          <w:rFonts w:ascii="Calibri" w:eastAsia="Arial" w:hAnsi="Calibri" w:cs="Calibri"/>
          <w:bCs/>
          <w:color w:val="000000"/>
          <w:sz w:val="24"/>
          <w:szCs w:val="24"/>
          <w:u w:color="000000"/>
          <w:bdr w:val="nil"/>
          <w:lang w:eastAsia="en-GB"/>
        </w:rPr>
        <w:t>pplications for places on the programme would be accepted from November</w:t>
      </w:r>
      <w:r w:rsidR="00017904">
        <w:rPr>
          <w:rFonts w:ascii="Calibri" w:eastAsia="Arial" w:hAnsi="Calibri" w:cs="Calibri"/>
          <w:bCs/>
          <w:color w:val="000000"/>
          <w:sz w:val="24"/>
          <w:szCs w:val="24"/>
          <w:u w:color="000000"/>
          <w:bdr w:val="nil"/>
          <w:lang w:eastAsia="en-GB"/>
        </w:rPr>
        <w:t xml:space="preserve"> and </w:t>
      </w:r>
      <w:r>
        <w:rPr>
          <w:rFonts w:ascii="Calibri" w:eastAsia="Arial" w:hAnsi="Calibri" w:cs="Calibri"/>
          <w:bCs/>
          <w:color w:val="000000"/>
          <w:sz w:val="24"/>
          <w:szCs w:val="24"/>
          <w:u w:color="000000"/>
          <w:bdr w:val="nil"/>
          <w:lang w:eastAsia="en-GB"/>
        </w:rPr>
        <w:t xml:space="preserve">Jill Robbie and Heather Reid </w:t>
      </w:r>
      <w:r w:rsidR="00017904">
        <w:rPr>
          <w:rFonts w:ascii="Calibri" w:eastAsia="Arial" w:hAnsi="Calibri" w:cs="Calibri"/>
          <w:bCs/>
          <w:color w:val="000000"/>
          <w:sz w:val="24"/>
          <w:szCs w:val="24"/>
          <w:u w:color="000000"/>
          <w:bdr w:val="nil"/>
          <w:lang w:eastAsia="en-GB"/>
        </w:rPr>
        <w:t>agreed to</w:t>
      </w:r>
      <w:r w:rsidR="00BD3923">
        <w:rPr>
          <w:rFonts w:ascii="Calibri" w:eastAsia="Arial" w:hAnsi="Calibri" w:cs="Calibri"/>
          <w:bCs/>
          <w:color w:val="000000"/>
          <w:sz w:val="24"/>
          <w:szCs w:val="24"/>
          <w:u w:color="000000"/>
          <w:bdr w:val="nil"/>
          <w:lang w:eastAsia="en-GB"/>
        </w:rPr>
        <w:t xml:space="preserve"> be</w:t>
      </w:r>
      <w:r w:rsidR="00017904">
        <w:rPr>
          <w:rFonts w:ascii="Calibri" w:eastAsia="Arial" w:hAnsi="Calibri" w:cs="Calibri"/>
          <w:bCs/>
          <w:color w:val="000000"/>
          <w:sz w:val="24"/>
          <w:szCs w:val="24"/>
          <w:u w:color="000000"/>
          <w:bdr w:val="nil"/>
          <w:lang w:eastAsia="en-GB"/>
        </w:rPr>
        <w:t xml:space="preserve"> </w:t>
      </w:r>
      <w:r>
        <w:rPr>
          <w:rFonts w:ascii="Calibri" w:eastAsia="Arial" w:hAnsi="Calibri" w:cs="Calibri"/>
          <w:bCs/>
          <w:color w:val="000000"/>
          <w:sz w:val="24"/>
          <w:szCs w:val="24"/>
          <w:u w:color="000000"/>
          <w:bdr w:val="nil"/>
          <w:lang w:eastAsia="en-GB"/>
        </w:rPr>
        <w:t xml:space="preserve">‘Board buddies’ to the successful candidate for NatureScot. </w:t>
      </w:r>
    </w:p>
    <w:p w14:paraId="571B1229" w14:textId="77777777" w:rsidR="00BC02BB" w:rsidRDefault="00BC02BB" w:rsidP="0071414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1114E88F" w14:textId="3F3FFB74" w:rsidR="00BC02BB" w:rsidRDefault="00BC02BB" w:rsidP="0071414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30.</w:t>
      </w:r>
      <w:r>
        <w:rPr>
          <w:rFonts w:ascii="Calibri" w:eastAsia="Arial" w:hAnsi="Calibri" w:cs="Calibri"/>
          <w:bCs/>
          <w:color w:val="000000"/>
          <w:sz w:val="24"/>
          <w:szCs w:val="24"/>
          <w:u w:color="000000"/>
          <w:bdr w:val="nil"/>
          <w:lang w:eastAsia="en-GB"/>
        </w:rPr>
        <w:tab/>
        <w:t xml:space="preserve">Jill Robbie raised an AOB to update on her attendance at the UKRI </w:t>
      </w:r>
      <w:r w:rsidR="00BD3923">
        <w:rPr>
          <w:rFonts w:ascii="Calibri" w:eastAsia="Arial" w:hAnsi="Calibri" w:cs="Calibri"/>
          <w:bCs/>
          <w:color w:val="000000"/>
          <w:sz w:val="24"/>
          <w:szCs w:val="24"/>
          <w:u w:color="000000"/>
          <w:bdr w:val="nil"/>
          <w:lang w:eastAsia="en-GB"/>
        </w:rPr>
        <w:t>‘</w:t>
      </w:r>
      <w:r>
        <w:rPr>
          <w:rFonts w:ascii="Calibri" w:eastAsia="Arial" w:hAnsi="Calibri" w:cs="Calibri"/>
          <w:bCs/>
          <w:color w:val="000000"/>
          <w:sz w:val="24"/>
          <w:szCs w:val="24"/>
          <w:u w:color="000000"/>
          <w:bdr w:val="nil"/>
          <w:lang w:eastAsia="en-GB"/>
        </w:rPr>
        <w:t>Building a Green Future</w:t>
      </w:r>
      <w:r w:rsidR="00BD3923">
        <w:rPr>
          <w:rFonts w:ascii="Calibri" w:eastAsia="Arial" w:hAnsi="Calibri" w:cs="Calibri"/>
          <w:bCs/>
          <w:color w:val="000000"/>
          <w:sz w:val="24"/>
          <w:szCs w:val="24"/>
          <w:u w:color="000000"/>
          <w:bdr w:val="nil"/>
          <w:lang w:eastAsia="en-GB"/>
        </w:rPr>
        <w:t>’</w:t>
      </w:r>
      <w:r>
        <w:rPr>
          <w:rFonts w:ascii="Calibri" w:eastAsia="Arial" w:hAnsi="Calibri" w:cs="Calibri"/>
          <w:bCs/>
          <w:color w:val="000000"/>
          <w:sz w:val="24"/>
          <w:szCs w:val="24"/>
          <w:u w:color="000000"/>
          <w:bdr w:val="nil"/>
          <w:lang w:eastAsia="en-GB"/>
        </w:rPr>
        <w:t xml:space="preserve"> congress. The programme had a budget of £800m per year to fund low carbon and green economy research and innovation. She noted that the congress had not discussed the impact of renewables on communities and biodiversity. Members were informed that a Board discussion on this issue was being planned for a future meeting. </w:t>
      </w:r>
    </w:p>
    <w:p w14:paraId="0A2C2527" w14:textId="77777777" w:rsidR="00146321" w:rsidRDefault="00146321" w:rsidP="0071414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5E11338C" w14:textId="19EFD218" w:rsidR="00146321" w:rsidRDefault="00146321" w:rsidP="0071414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31.</w:t>
      </w:r>
      <w:r>
        <w:rPr>
          <w:rFonts w:ascii="Calibri" w:eastAsia="Arial" w:hAnsi="Calibri" w:cs="Calibri"/>
          <w:bCs/>
          <w:color w:val="000000"/>
          <w:sz w:val="24"/>
          <w:szCs w:val="24"/>
          <w:u w:color="000000"/>
          <w:bdr w:val="nil"/>
          <w:lang w:eastAsia="en-GB"/>
        </w:rPr>
        <w:tab/>
        <w:t>Nikki Yoxall raised an AOB to ask that a meeting of the agricultural Board sub-group be arranged</w:t>
      </w:r>
      <w:r w:rsidR="00602A64">
        <w:rPr>
          <w:rFonts w:ascii="Calibri" w:eastAsia="Arial" w:hAnsi="Calibri" w:cs="Calibri"/>
          <w:bCs/>
          <w:color w:val="000000"/>
          <w:sz w:val="24"/>
          <w:szCs w:val="24"/>
          <w:u w:color="000000"/>
          <w:bdr w:val="nil"/>
          <w:lang w:eastAsia="en-GB"/>
        </w:rPr>
        <w:t>.</w:t>
      </w:r>
    </w:p>
    <w:p w14:paraId="743092BF" w14:textId="77777777" w:rsidR="00602A64" w:rsidRDefault="00602A64" w:rsidP="0071414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B3052F3" w14:textId="53D028DE" w:rsidR="00602A64" w:rsidRPr="00602A64" w:rsidRDefault="00602A64" w:rsidP="00714143">
      <w:pPr>
        <w:pBdr>
          <w:top w:val="nil"/>
          <w:left w:val="nil"/>
          <w:bottom w:val="nil"/>
          <w:right w:val="nil"/>
          <w:between w:val="nil"/>
          <w:bar w:val="nil"/>
        </w:pBdr>
        <w:spacing w:line="276" w:lineRule="auto"/>
        <w:ind w:left="357" w:hanging="357"/>
        <w:rPr>
          <w:rFonts w:ascii="Calibri" w:eastAsia="Arial" w:hAnsi="Calibri"/>
          <w:b/>
          <w:bCs/>
          <w:i/>
          <w:iCs/>
          <w:sz w:val="24"/>
          <w:bdr w:val="nil"/>
          <w:lang w:eastAsia="en-GB"/>
        </w:rPr>
      </w:pPr>
      <w:r>
        <w:rPr>
          <w:rFonts w:ascii="Calibri" w:eastAsia="Arial" w:hAnsi="Calibri" w:cs="Calibri"/>
          <w:bCs/>
          <w:i/>
          <w:iCs/>
          <w:color w:val="000000"/>
          <w:sz w:val="24"/>
          <w:szCs w:val="24"/>
          <w:u w:color="000000"/>
          <w:bdr w:val="nil"/>
          <w:lang w:eastAsia="en-GB"/>
        </w:rPr>
        <w:t>Post meeting note: The meeting has taken place.</w:t>
      </w:r>
    </w:p>
    <w:p w14:paraId="0879FBEF" w14:textId="77777777" w:rsidR="00B44848" w:rsidRDefault="00B44848" w:rsidP="003A790D">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p>
    <w:p w14:paraId="6FFB12C9" w14:textId="2533F528" w:rsidR="007D0621" w:rsidRDefault="00E02EE3" w:rsidP="00250DB2">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1C931CEF" w14:textId="77777777" w:rsidR="003A790D" w:rsidRPr="00250DB2" w:rsidRDefault="003A790D"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12B43046" w14:textId="37CEEA8D" w:rsidR="00E02EE3" w:rsidRDefault="00EE3C32"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3</w:t>
      </w:r>
      <w:r w:rsidR="00146321">
        <w:rPr>
          <w:rFonts w:ascii="Calibri" w:eastAsia="Arial" w:hAnsi="Calibri" w:cs="Calibri"/>
          <w:bCs/>
          <w:sz w:val="24"/>
          <w:szCs w:val="24"/>
          <w:bdr w:val="nil"/>
          <w:lang w:eastAsia="en-GB"/>
        </w:rPr>
        <w:t>2</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The next</w:t>
      </w:r>
      <w:r w:rsidR="00F40771">
        <w:rPr>
          <w:rFonts w:ascii="Calibri" w:eastAsia="Arial" w:hAnsi="Calibri" w:cs="Calibri"/>
          <w:bCs/>
          <w:sz w:val="24"/>
          <w:szCs w:val="24"/>
          <w:bdr w:val="nil"/>
          <w:lang w:eastAsia="en-GB"/>
        </w:rPr>
        <w:t xml:space="preserve"> meeting of the</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w:t>
      </w:r>
      <w:r w:rsidR="00BD3923">
        <w:rPr>
          <w:rFonts w:ascii="Calibri" w:eastAsia="Arial" w:hAnsi="Calibri" w:cs="Calibri"/>
          <w:bCs/>
          <w:sz w:val="24"/>
          <w:szCs w:val="24"/>
          <w:bdr w:val="nil"/>
          <w:lang w:eastAsia="en-GB"/>
        </w:rPr>
        <w:t>scheduled</w:t>
      </w:r>
      <w:r w:rsidR="006D2C7B" w:rsidRPr="00EB3F3F">
        <w:rPr>
          <w:rFonts w:ascii="Calibri" w:eastAsia="Arial" w:hAnsi="Calibri" w:cs="Calibri"/>
          <w:bCs/>
          <w:sz w:val="24"/>
          <w:szCs w:val="24"/>
          <w:bdr w:val="nil"/>
          <w:lang w:eastAsia="en-GB"/>
        </w:rPr>
        <w:t xml:space="preserve"> to take place on </w:t>
      </w:r>
      <w:r>
        <w:rPr>
          <w:rFonts w:ascii="Calibri" w:eastAsia="Arial" w:hAnsi="Calibri" w:cs="Calibri"/>
          <w:bCs/>
          <w:sz w:val="24"/>
          <w:szCs w:val="24"/>
          <w:bdr w:val="nil"/>
          <w:lang w:eastAsia="en-GB"/>
        </w:rPr>
        <w:t>27 November</w:t>
      </w:r>
      <w:r w:rsidR="003A790D">
        <w:rPr>
          <w:rFonts w:ascii="Calibri" w:eastAsia="Arial" w:hAnsi="Calibri" w:cs="Calibri"/>
          <w:bCs/>
          <w:sz w:val="24"/>
          <w:szCs w:val="24"/>
          <w:bdr w:val="nil"/>
          <w:lang w:eastAsia="en-GB"/>
        </w:rPr>
        <w:t xml:space="preserve"> </w:t>
      </w:r>
      <w:r w:rsidR="004E784E">
        <w:rPr>
          <w:rFonts w:ascii="Calibri" w:eastAsia="Arial" w:hAnsi="Calibri" w:cs="Calibri"/>
          <w:bCs/>
          <w:sz w:val="24"/>
          <w:szCs w:val="24"/>
          <w:bdr w:val="nil"/>
          <w:lang w:eastAsia="en-GB"/>
        </w:rPr>
        <w:t>2024</w:t>
      </w:r>
      <w:r w:rsidR="00A2749D">
        <w:rPr>
          <w:rFonts w:ascii="Calibri" w:eastAsia="Arial" w:hAnsi="Calibri" w:cs="Calibri"/>
          <w:bCs/>
          <w:sz w:val="24"/>
          <w:szCs w:val="24"/>
          <w:bdr w:val="nil"/>
          <w:lang w:eastAsia="en-GB"/>
        </w:rPr>
        <w:t xml:space="preserve"> </w:t>
      </w:r>
      <w:r w:rsidR="00ED5266">
        <w:rPr>
          <w:rFonts w:ascii="Calibri" w:eastAsia="Arial" w:hAnsi="Calibri" w:cs="Calibri"/>
          <w:bCs/>
          <w:sz w:val="24"/>
          <w:szCs w:val="24"/>
          <w:bdr w:val="nil"/>
          <w:lang w:eastAsia="en-GB"/>
        </w:rPr>
        <w:t>online</w:t>
      </w:r>
      <w:r w:rsidR="00A2749D">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2BB3228E" w:rsidR="007E01E5" w:rsidRDefault="00EE3C32"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w:t>
      </w:r>
      <w:r w:rsidR="00146321">
        <w:rPr>
          <w:rFonts w:ascii="Calibri" w:eastAsia="Arial" w:hAnsi="Calibri" w:cs="Calibri"/>
          <w:bCs/>
          <w:color w:val="000000"/>
          <w:sz w:val="24"/>
          <w:szCs w:val="24"/>
          <w:u w:color="000000"/>
          <w:bdr w:val="nil"/>
          <w:lang w:eastAsia="en-GB"/>
        </w:rPr>
        <w:t>3</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A168C3">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2B79" w14:textId="77777777" w:rsidR="009B030A" w:rsidRDefault="009B030A" w:rsidP="00081AEE">
      <w:r>
        <w:separator/>
      </w:r>
    </w:p>
  </w:endnote>
  <w:endnote w:type="continuationSeparator" w:id="0">
    <w:p w14:paraId="1EBA0507" w14:textId="77777777" w:rsidR="009B030A" w:rsidRDefault="009B030A"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99D6E" w14:textId="77777777" w:rsidR="009B030A" w:rsidRDefault="009B030A" w:rsidP="00081AEE">
      <w:r>
        <w:separator/>
      </w:r>
    </w:p>
  </w:footnote>
  <w:footnote w:type="continuationSeparator" w:id="0">
    <w:p w14:paraId="20FDFC07" w14:textId="77777777" w:rsidR="009B030A" w:rsidRDefault="009B030A"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9BF7" w14:textId="34A0F605"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A358E"/>
    <w:multiLevelType w:val="hybridMultilevel"/>
    <w:tmpl w:val="6F48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140F"/>
    <w:multiLevelType w:val="hybridMultilevel"/>
    <w:tmpl w:val="67FC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C5458"/>
    <w:multiLevelType w:val="hybridMultilevel"/>
    <w:tmpl w:val="1E80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93A14"/>
    <w:multiLevelType w:val="hybridMultilevel"/>
    <w:tmpl w:val="7E2276B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05646CC6"/>
    <w:multiLevelType w:val="hybridMultilevel"/>
    <w:tmpl w:val="80C0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2A1975"/>
    <w:multiLevelType w:val="hybridMultilevel"/>
    <w:tmpl w:val="9DAA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FC0451"/>
    <w:multiLevelType w:val="hybridMultilevel"/>
    <w:tmpl w:val="B706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B3A05"/>
    <w:multiLevelType w:val="hybridMultilevel"/>
    <w:tmpl w:val="1F4636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8677B"/>
    <w:multiLevelType w:val="hybridMultilevel"/>
    <w:tmpl w:val="59CC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31AF2"/>
    <w:multiLevelType w:val="hybridMultilevel"/>
    <w:tmpl w:val="B9DA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B0218"/>
    <w:multiLevelType w:val="hybridMultilevel"/>
    <w:tmpl w:val="6070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A62C7"/>
    <w:multiLevelType w:val="hybridMultilevel"/>
    <w:tmpl w:val="BC465EDA"/>
    <w:lvl w:ilvl="0" w:tplc="0809000F">
      <w:start w:val="1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FF1E3B"/>
    <w:multiLevelType w:val="hybridMultilevel"/>
    <w:tmpl w:val="EC0A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C603D"/>
    <w:multiLevelType w:val="hybridMultilevel"/>
    <w:tmpl w:val="89CCBE28"/>
    <w:lvl w:ilvl="0" w:tplc="8A5684EC">
      <w:start w:val="1"/>
      <w:numFmt w:val="decimal"/>
      <w:lvlText w:val="%1."/>
      <w:lvlJc w:val="left"/>
      <w:pPr>
        <w:ind w:left="720" w:hanging="360"/>
      </w:pPr>
      <w:rPr>
        <w:rFonts w:ascii="Calibri" w:hAnsi="Calibri" w:cs="Calibri" w:hint="default"/>
        <w:sz w:val="24"/>
        <w:szCs w:val="24"/>
      </w:rPr>
    </w:lvl>
    <w:lvl w:ilvl="1" w:tplc="839C9F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A14C1"/>
    <w:multiLevelType w:val="hybridMultilevel"/>
    <w:tmpl w:val="3D80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D089C"/>
    <w:multiLevelType w:val="hybridMultilevel"/>
    <w:tmpl w:val="AC84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37413"/>
    <w:multiLevelType w:val="hybridMultilevel"/>
    <w:tmpl w:val="A51C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5602B"/>
    <w:multiLevelType w:val="hybridMultilevel"/>
    <w:tmpl w:val="47B2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1685">
    <w:abstractNumId w:val="0"/>
  </w:num>
  <w:num w:numId="2" w16cid:durableId="1428579466">
    <w:abstractNumId w:val="16"/>
  </w:num>
  <w:num w:numId="3" w16cid:durableId="1072773579">
    <w:abstractNumId w:val="14"/>
  </w:num>
  <w:num w:numId="4" w16cid:durableId="1583106446">
    <w:abstractNumId w:val="8"/>
  </w:num>
  <w:num w:numId="5" w16cid:durableId="130178570">
    <w:abstractNumId w:val="2"/>
  </w:num>
  <w:num w:numId="6" w16cid:durableId="1366522577">
    <w:abstractNumId w:val="4"/>
  </w:num>
  <w:num w:numId="7" w16cid:durableId="52437515">
    <w:abstractNumId w:val="9"/>
  </w:num>
  <w:num w:numId="8" w16cid:durableId="870804395">
    <w:abstractNumId w:val="15"/>
  </w:num>
  <w:num w:numId="9" w16cid:durableId="1960607498">
    <w:abstractNumId w:val="1"/>
  </w:num>
  <w:num w:numId="10" w16cid:durableId="19792057">
    <w:abstractNumId w:val="19"/>
  </w:num>
  <w:num w:numId="11" w16cid:durableId="575088633">
    <w:abstractNumId w:val="10"/>
  </w:num>
  <w:num w:numId="12" w16cid:durableId="1285311485">
    <w:abstractNumId w:val="18"/>
  </w:num>
  <w:num w:numId="13" w16cid:durableId="1923679882">
    <w:abstractNumId w:val="3"/>
  </w:num>
  <w:num w:numId="14" w16cid:durableId="2078357884">
    <w:abstractNumId w:val="6"/>
  </w:num>
  <w:num w:numId="15" w16cid:durableId="430971390">
    <w:abstractNumId w:val="17"/>
  </w:num>
  <w:num w:numId="16" w16cid:durableId="1740707561">
    <w:abstractNumId w:val="7"/>
  </w:num>
  <w:num w:numId="17" w16cid:durableId="1494300905">
    <w:abstractNumId w:val="5"/>
  </w:num>
  <w:num w:numId="18" w16cid:durableId="1004477340">
    <w:abstractNumId w:val="12"/>
  </w:num>
  <w:num w:numId="19" w16cid:durableId="1240797023">
    <w:abstractNumId w:val="13"/>
  </w:num>
  <w:num w:numId="20" w16cid:durableId="85422362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416D"/>
    <w:rsid w:val="000057EE"/>
    <w:rsid w:val="00005907"/>
    <w:rsid w:val="00006620"/>
    <w:rsid w:val="0000732D"/>
    <w:rsid w:val="0001103E"/>
    <w:rsid w:val="00011CB0"/>
    <w:rsid w:val="00013052"/>
    <w:rsid w:val="00013469"/>
    <w:rsid w:val="00014054"/>
    <w:rsid w:val="000143EB"/>
    <w:rsid w:val="0001496D"/>
    <w:rsid w:val="0001592C"/>
    <w:rsid w:val="00015ABA"/>
    <w:rsid w:val="00016BF4"/>
    <w:rsid w:val="00017374"/>
    <w:rsid w:val="000178BA"/>
    <w:rsid w:val="00017904"/>
    <w:rsid w:val="000204CC"/>
    <w:rsid w:val="000216BA"/>
    <w:rsid w:val="00021897"/>
    <w:rsid w:val="000235FB"/>
    <w:rsid w:val="00024557"/>
    <w:rsid w:val="00025EC1"/>
    <w:rsid w:val="000263E0"/>
    <w:rsid w:val="00027029"/>
    <w:rsid w:val="00027763"/>
    <w:rsid w:val="000303F5"/>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3E37"/>
    <w:rsid w:val="00064005"/>
    <w:rsid w:val="00064270"/>
    <w:rsid w:val="000654BE"/>
    <w:rsid w:val="00065D31"/>
    <w:rsid w:val="00066AF7"/>
    <w:rsid w:val="000676E9"/>
    <w:rsid w:val="000712D6"/>
    <w:rsid w:val="00071EF0"/>
    <w:rsid w:val="000721C8"/>
    <w:rsid w:val="000727B1"/>
    <w:rsid w:val="0007291F"/>
    <w:rsid w:val="00072A34"/>
    <w:rsid w:val="00072B03"/>
    <w:rsid w:val="00072C18"/>
    <w:rsid w:val="00073404"/>
    <w:rsid w:val="00073A37"/>
    <w:rsid w:val="00073C18"/>
    <w:rsid w:val="00075312"/>
    <w:rsid w:val="00075625"/>
    <w:rsid w:val="00076C2B"/>
    <w:rsid w:val="00076E72"/>
    <w:rsid w:val="00081AEE"/>
    <w:rsid w:val="0008277D"/>
    <w:rsid w:val="00086F3A"/>
    <w:rsid w:val="0008790B"/>
    <w:rsid w:val="0009138E"/>
    <w:rsid w:val="00091861"/>
    <w:rsid w:val="00094847"/>
    <w:rsid w:val="00094B3C"/>
    <w:rsid w:val="00096110"/>
    <w:rsid w:val="00096259"/>
    <w:rsid w:val="00097696"/>
    <w:rsid w:val="000A01FB"/>
    <w:rsid w:val="000A0550"/>
    <w:rsid w:val="000A0A2C"/>
    <w:rsid w:val="000A0B8D"/>
    <w:rsid w:val="000A138E"/>
    <w:rsid w:val="000A1AD5"/>
    <w:rsid w:val="000A2717"/>
    <w:rsid w:val="000A2818"/>
    <w:rsid w:val="000A3602"/>
    <w:rsid w:val="000A4BEB"/>
    <w:rsid w:val="000A6432"/>
    <w:rsid w:val="000A6B19"/>
    <w:rsid w:val="000A6D35"/>
    <w:rsid w:val="000A74B5"/>
    <w:rsid w:val="000B1051"/>
    <w:rsid w:val="000B1652"/>
    <w:rsid w:val="000B2F31"/>
    <w:rsid w:val="000B353A"/>
    <w:rsid w:val="000B4157"/>
    <w:rsid w:val="000B642B"/>
    <w:rsid w:val="000B74A7"/>
    <w:rsid w:val="000C0C5D"/>
    <w:rsid w:val="000C1D45"/>
    <w:rsid w:val="000C2DD9"/>
    <w:rsid w:val="000C412B"/>
    <w:rsid w:val="000C54EE"/>
    <w:rsid w:val="000C5C6D"/>
    <w:rsid w:val="000C6169"/>
    <w:rsid w:val="000C61A9"/>
    <w:rsid w:val="000C62AC"/>
    <w:rsid w:val="000C6672"/>
    <w:rsid w:val="000C6F85"/>
    <w:rsid w:val="000C71A9"/>
    <w:rsid w:val="000D2625"/>
    <w:rsid w:val="000D3A8F"/>
    <w:rsid w:val="000D5914"/>
    <w:rsid w:val="000E08D1"/>
    <w:rsid w:val="000E0AA8"/>
    <w:rsid w:val="000E1051"/>
    <w:rsid w:val="000E1377"/>
    <w:rsid w:val="000E17DD"/>
    <w:rsid w:val="000E2A72"/>
    <w:rsid w:val="000E2C25"/>
    <w:rsid w:val="000E44C3"/>
    <w:rsid w:val="000E4B5C"/>
    <w:rsid w:val="000E5AC0"/>
    <w:rsid w:val="000E6D93"/>
    <w:rsid w:val="000E7D9F"/>
    <w:rsid w:val="000E7E23"/>
    <w:rsid w:val="000F0266"/>
    <w:rsid w:val="000F0765"/>
    <w:rsid w:val="000F1A08"/>
    <w:rsid w:val="000F1BCE"/>
    <w:rsid w:val="000F1D3F"/>
    <w:rsid w:val="000F2444"/>
    <w:rsid w:val="000F2BC7"/>
    <w:rsid w:val="000F2F10"/>
    <w:rsid w:val="000F4C73"/>
    <w:rsid w:val="000F78BB"/>
    <w:rsid w:val="001024D8"/>
    <w:rsid w:val="00102916"/>
    <w:rsid w:val="00104614"/>
    <w:rsid w:val="00105A41"/>
    <w:rsid w:val="00110312"/>
    <w:rsid w:val="00110709"/>
    <w:rsid w:val="00111414"/>
    <w:rsid w:val="0011191A"/>
    <w:rsid w:val="00111AA6"/>
    <w:rsid w:val="00112276"/>
    <w:rsid w:val="00112D0B"/>
    <w:rsid w:val="001132EC"/>
    <w:rsid w:val="001138F6"/>
    <w:rsid w:val="00113A7F"/>
    <w:rsid w:val="0011526D"/>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0724"/>
    <w:rsid w:val="00133447"/>
    <w:rsid w:val="00134EBA"/>
    <w:rsid w:val="0013540B"/>
    <w:rsid w:val="00135423"/>
    <w:rsid w:val="00135E7E"/>
    <w:rsid w:val="00137516"/>
    <w:rsid w:val="001377BC"/>
    <w:rsid w:val="00140400"/>
    <w:rsid w:val="00141720"/>
    <w:rsid w:val="00144A86"/>
    <w:rsid w:val="00145AC0"/>
    <w:rsid w:val="00146321"/>
    <w:rsid w:val="00150FF8"/>
    <w:rsid w:val="00151D3C"/>
    <w:rsid w:val="001523BF"/>
    <w:rsid w:val="0015406B"/>
    <w:rsid w:val="00154F87"/>
    <w:rsid w:val="00155AB3"/>
    <w:rsid w:val="00155DE2"/>
    <w:rsid w:val="001568F4"/>
    <w:rsid w:val="00156F59"/>
    <w:rsid w:val="00157DEC"/>
    <w:rsid w:val="001618E9"/>
    <w:rsid w:val="00162A6A"/>
    <w:rsid w:val="00163253"/>
    <w:rsid w:val="00163B23"/>
    <w:rsid w:val="00165763"/>
    <w:rsid w:val="00165899"/>
    <w:rsid w:val="00165C21"/>
    <w:rsid w:val="00165D7F"/>
    <w:rsid w:val="00167D12"/>
    <w:rsid w:val="0017013D"/>
    <w:rsid w:val="00170212"/>
    <w:rsid w:val="00170C19"/>
    <w:rsid w:val="00171215"/>
    <w:rsid w:val="001717D4"/>
    <w:rsid w:val="00171E9A"/>
    <w:rsid w:val="001732D0"/>
    <w:rsid w:val="00173C94"/>
    <w:rsid w:val="00173DCB"/>
    <w:rsid w:val="001741F1"/>
    <w:rsid w:val="00174B5F"/>
    <w:rsid w:val="00174B86"/>
    <w:rsid w:val="00175090"/>
    <w:rsid w:val="00176AC5"/>
    <w:rsid w:val="00180643"/>
    <w:rsid w:val="0018096B"/>
    <w:rsid w:val="001812E6"/>
    <w:rsid w:val="00182EE2"/>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43A4"/>
    <w:rsid w:val="001A4524"/>
    <w:rsid w:val="001A760A"/>
    <w:rsid w:val="001A799F"/>
    <w:rsid w:val="001A7A3B"/>
    <w:rsid w:val="001B0562"/>
    <w:rsid w:val="001B0DFF"/>
    <w:rsid w:val="001B2773"/>
    <w:rsid w:val="001B5108"/>
    <w:rsid w:val="001B59C5"/>
    <w:rsid w:val="001B5D70"/>
    <w:rsid w:val="001B7028"/>
    <w:rsid w:val="001B737E"/>
    <w:rsid w:val="001B759D"/>
    <w:rsid w:val="001B7889"/>
    <w:rsid w:val="001C10D0"/>
    <w:rsid w:val="001C32D8"/>
    <w:rsid w:val="001C3D19"/>
    <w:rsid w:val="001C3F1E"/>
    <w:rsid w:val="001C4029"/>
    <w:rsid w:val="001C44D2"/>
    <w:rsid w:val="001C5BFB"/>
    <w:rsid w:val="001C6AEA"/>
    <w:rsid w:val="001C6BB5"/>
    <w:rsid w:val="001D0D7C"/>
    <w:rsid w:val="001D18A3"/>
    <w:rsid w:val="001D1B20"/>
    <w:rsid w:val="001D1B4E"/>
    <w:rsid w:val="001D2577"/>
    <w:rsid w:val="001D2D6C"/>
    <w:rsid w:val="001D2FDD"/>
    <w:rsid w:val="001D3A7E"/>
    <w:rsid w:val="001D5698"/>
    <w:rsid w:val="001D66FE"/>
    <w:rsid w:val="001D7177"/>
    <w:rsid w:val="001E03D4"/>
    <w:rsid w:val="001E174D"/>
    <w:rsid w:val="001E182E"/>
    <w:rsid w:val="001E2030"/>
    <w:rsid w:val="001E2436"/>
    <w:rsid w:val="001E26BB"/>
    <w:rsid w:val="001E36A5"/>
    <w:rsid w:val="001E3FB4"/>
    <w:rsid w:val="001E5089"/>
    <w:rsid w:val="001E64E9"/>
    <w:rsid w:val="001E6A0B"/>
    <w:rsid w:val="001E7AD0"/>
    <w:rsid w:val="001E7CD0"/>
    <w:rsid w:val="001F0F4C"/>
    <w:rsid w:val="001F1112"/>
    <w:rsid w:val="001F172B"/>
    <w:rsid w:val="001F1E4B"/>
    <w:rsid w:val="001F20F0"/>
    <w:rsid w:val="001F251A"/>
    <w:rsid w:val="001F26F4"/>
    <w:rsid w:val="001F31AE"/>
    <w:rsid w:val="001F3C55"/>
    <w:rsid w:val="001F53F1"/>
    <w:rsid w:val="001F5AC6"/>
    <w:rsid w:val="001F61BB"/>
    <w:rsid w:val="001F6305"/>
    <w:rsid w:val="00201402"/>
    <w:rsid w:val="0020228F"/>
    <w:rsid w:val="002022C3"/>
    <w:rsid w:val="00202CEE"/>
    <w:rsid w:val="00205578"/>
    <w:rsid w:val="0020569E"/>
    <w:rsid w:val="00205D1C"/>
    <w:rsid w:val="00206230"/>
    <w:rsid w:val="002068DB"/>
    <w:rsid w:val="00207B8A"/>
    <w:rsid w:val="00211E7C"/>
    <w:rsid w:val="0021290B"/>
    <w:rsid w:val="0021368B"/>
    <w:rsid w:val="002144D7"/>
    <w:rsid w:val="002148A8"/>
    <w:rsid w:val="00214931"/>
    <w:rsid w:val="00214B2C"/>
    <w:rsid w:val="00214F27"/>
    <w:rsid w:val="002150D5"/>
    <w:rsid w:val="002156B2"/>
    <w:rsid w:val="00221B97"/>
    <w:rsid w:val="00223CEE"/>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5D53"/>
    <w:rsid w:val="002467C9"/>
    <w:rsid w:val="00247460"/>
    <w:rsid w:val="00250DB2"/>
    <w:rsid w:val="00250E58"/>
    <w:rsid w:val="00251267"/>
    <w:rsid w:val="00254422"/>
    <w:rsid w:val="00256971"/>
    <w:rsid w:val="00256A0A"/>
    <w:rsid w:val="002573A2"/>
    <w:rsid w:val="002578D5"/>
    <w:rsid w:val="002607B0"/>
    <w:rsid w:val="00260BC5"/>
    <w:rsid w:val="00262170"/>
    <w:rsid w:val="0026277A"/>
    <w:rsid w:val="002637D5"/>
    <w:rsid w:val="00263816"/>
    <w:rsid w:val="00266570"/>
    <w:rsid w:val="002665C7"/>
    <w:rsid w:val="00271B53"/>
    <w:rsid w:val="00274065"/>
    <w:rsid w:val="0027465A"/>
    <w:rsid w:val="00280279"/>
    <w:rsid w:val="002807CF"/>
    <w:rsid w:val="00281047"/>
    <w:rsid w:val="002814BA"/>
    <w:rsid w:val="00281D1C"/>
    <w:rsid w:val="002839EE"/>
    <w:rsid w:val="00283A5D"/>
    <w:rsid w:val="00284584"/>
    <w:rsid w:val="00285AAF"/>
    <w:rsid w:val="00286574"/>
    <w:rsid w:val="00286FEF"/>
    <w:rsid w:val="00287683"/>
    <w:rsid w:val="00290794"/>
    <w:rsid w:val="002908B3"/>
    <w:rsid w:val="00290976"/>
    <w:rsid w:val="00291416"/>
    <w:rsid w:val="00291761"/>
    <w:rsid w:val="00291C8C"/>
    <w:rsid w:val="00293BE1"/>
    <w:rsid w:val="00295751"/>
    <w:rsid w:val="00297776"/>
    <w:rsid w:val="00297B2E"/>
    <w:rsid w:val="00297FC4"/>
    <w:rsid w:val="002A31A2"/>
    <w:rsid w:val="002A3D90"/>
    <w:rsid w:val="002A42AE"/>
    <w:rsid w:val="002A4313"/>
    <w:rsid w:val="002A4F2B"/>
    <w:rsid w:val="002A5A34"/>
    <w:rsid w:val="002A5CD4"/>
    <w:rsid w:val="002A5EFB"/>
    <w:rsid w:val="002A6B79"/>
    <w:rsid w:val="002A7039"/>
    <w:rsid w:val="002B0F6B"/>
    <w:rsid w:val="002B1D91"/>
    <w:rsid w:val="002B2D3F"/>
    <w:rsid w:val="002B3573"/>
    <w:rsid w:val="002B3F7D"/>
    <w:rsid w:val="002B4209"/>
    <w:rsid w:val="002B497B"/>
    <w:rsid w:val="002B5BA2"/>
    <w:rsid w:val="002B5D07"/>
    <w:rsid w:val="002C1ABF"/>
    <w:rsid w:val="002C28CF"/>
    <w:rsid w:val="002C2DA3"/>
    <w:rsid w:val="002C3E42"/>
    <w:rsid w:val="002C40C9"/>
    <w:rsid w:val="002C54E3"/>
    <w:rsid w:val="002C60D5"/>
    <w:rsid w:val="002C7E93"/>
    <w:rsid w:val="002D003D"/>
    <w:rsid w:val="002D072A"/>
    <w:rsid w:val="002D0E0E"/>
    <w:rsid w:val="002D13BD"/>
    <w:rsid w:val="002D151F"/>
    <w:rsid w:val="002D168C"/>
    <w:rsid w:val="002D203F"/>
    <w:rsid w:val="002D3308"/>
    <w:rsid w:val="002D4FCD"/>
    <w:rsid w:val="002D5AC2"/>
    <w:rsid w:val="002D5E06"/>
    <w:rsid w:val="002D5FAD"/>
    <w:rsid w:val="002D6E56"/>
    <w:rsid w:val="002E020C"/>
    <w:rsid w:val="002E1938"/>
    <w:rsid w:val="002E2A0B"/>
    <w:rsid w:val="002E4BFA"/>
    <w:rsid w:val="002E53F1"/>
    <w:rsid w:val="002E6041"/>
    <w:rsid w:val="002E62C0"/>
    <w:rsid w:val="002E6CB8"/>
    <w:rsid w:val="002E7EBB"/>
    <w:rsid w:val="002F053C"/>
    <w:rsid w:val="002F055E"/>
    <w:rsid w:val="002F07F0"/>
    <w:rsid w:val="002F11B1"/>
    <w:rsid w:val="002F11B9"/>
    <w:rsid w:val="002F1AE3"/>
    <w:rsid w:val="002F2B19"/>
    <w:rsid w:val="002F3046"/>
    <w:rsid w:val="002F5131"/>
    <w:rsid w:val="002F5539"/>
    <w:rsid w:val="002F5863"/>
    <w:rsid w:val="002F5A17"/>
    <w:rsid w:val="002F61A3"/>
    <w:rsid w:val="002F6795"/>
    <w:rsid w:val="002F68C2"/>
    <w:rsid w:val="002F7C7D"/>
    <w:rsid w:val="003006BB"/>
    <w:rsid w:val="003007FB"/>
    <w:rsid w:val="003010A5"/>
    <w:rsid w:val="003048F4"/>
    <w:rsid w:val="00304E69"/>
    <w:rsid w:val="00304F31"/>
    <w:rsid w:val="00305354"/>
    <w:rsid w:val="00307238"/>
    <w:rsid w:val="003077C0"/>
    <w:rsid w:val="00307801"/>
    <w:rsid w:val="00307E7B"/>
    <w:rsid w:val="003107ED"/>
    <w:rsid w:val="00310A5F"/>
    <w:rsid w:val="0031172C"/>
    <w:rsid w:val="00311EF3"/>
    <w:rsid w:val="00312B42"/>
    <w:rsid w:val="00315051"/>
    <w:rsid w:val="0031600B"/>
    <w:rsid w:val="00316723"/>
    <w:rsid w:val="00316A40"/>
    <w:rsid w:val="00317FB8"/>
    <w:rsid w:val="00321042"/>
    <w:rsid w:val="0032267D"/>
    <w:rsid w:val="003262CA"/>
    <w:rsid w:val="00326D8D"/>
    <w:rsid w:val="00326FB1"/>
    <w:rsid w:val="003302B4"/>
    <w:rsid w:val="003306FE"/>
    <w:rsid w:val="0033145A"/>
    <w:rsid w:val="00332569"/>
    <w:rsid w:val="003329C2"/>
    <w:rsid w:val="00332FA2"/>
    <w:rsid w:val="00333684"/>
    <w:rsid w:val="00334FE0"/>
    <w:rsid w:val="003356F4"/>
    <w:rsid w:val="00335C47"/>
    <w:rsid w:val="003361B3"/>
    <w:rsid w:val="0033751C"/>
    <w:rsid w:val="003403F6"/>
    <w:rsid w:val="0034184C"/>
    <w:rsid w:val="00341C22"/>
    <w:rsid w:val="00342A32"/>
    <w:rsid w:val="00342B1E"/>
    <w:rsid w:val="00344362"/>
    <w:rsid w:val="003446A8"/>
    <w:rsid w:val="00344A92"/>
    <w:rsid w:val="003455E1"/>
    <w:rsid w:val="00345A3F"/>
    <w:rsid w:val="003467BB"/>
    <w:rsid w:val="00347B81"/>
    <w:rsid w:val="00347CC0"/>
    <w:rsid w:val="003516C1"/>
    <w:rsid w:val="00351983"/>
    <w:rsid w:val="00351A8D"/>
    <w:rsid w:val="003530D4"/>
    <w:rsid w:val="00354869"/>
    <w:rsid w:val="00356D49"/>
    <w:rsid w:val="003575E5"/>
    <w:rsid w:val="003654A4"/>
    <w:rsid w:val="00365A7E"/>
    <w:rsid w:val="00365A98"/>
    <w:rsid w:val="00366B6D"/>
    <w:rsid w:val="00366C55"/>
    <w:rsid w:val="00367E42"/>
    <w:rsid w:val="00370D06"/>
    <w:rsid w:val="003716F4"/>
    <w:rsid w:val="00371E4F"/>
    <w:rsid w:val="003731E7"/>
    <w:rsid w:val="00374A36"/>
    <w:rsid w:val="0037560C"/>
    <w:rsid w:val="00380467"/>
    <w:rsid w:val="00381B99"/>
    <w:rsid w:val="00382580"/>
    <w:rsid w:val="00383FC1"/>
    <w:rsid w:val="003845EC"/>
    <w:rsid w:val="00384B03"/>
    <w:rsid w:val="00384D94"/>
    <w:rsid w:val="00386B55"/>
    <w:rsid w:val="00386D94"/>
    <w:rsid w:val="00390DC9"/>
    <w:rsid w:val="003916EB"/>
    <w:rsid w:val="00391F39"/>
    <w:rsid w:val="00392444"/>
    <w:rsid w:val="00392BA0"/>
    <w:rsid w:val="00393AEB"/>
    <w:rsid w:val="00393B5F"/>
    <w:rsid w:val="00393C96"/>
    <w:rsid w:val="00393F61"/>
    <w:rsid w:val="0039614E"/>
    <w:rsid w:val="00396D3B"/>
    <w:rsid w:val="0039700A"/>
    <w:rsid w:val="00397710"/>
    <w:rsid w:val="003A201F"/>
    <w:rsid w:val="003A2260"/>
    <w:rsid w:val="003A2AD9"/>
    <w:rsid w:val="003A6AF3"/>
    <w:rsid w:val="003A790D"/>
    <w:rsid w:val="003A7CCB"/>
    <w:rsid w:val="003B1E01"/>
    <w:rsid w:val="003B4268"/>
    <w:rsid w:val="003B665B"/>
    <w:rsid w:val="003B6826"/>
    <w:rsid w:val="003B7CD2"/>
    <w:rsid w:val="003B7DA0"/>
    <w:rsid w:val="003C01E9"/>
    <w:rsid w:val="003C1F2E"/>
    <w:rsid w:val="003C201E"/>
    <w:rsid w:val="003C2433"/>
    <w:rsid w:val="003C2594"/>
    <w:rsid w:val="003C305F"/>
    <w:rsid w:val="003C408A"/>
    <w:rsid w:val="003C4960"/>
    <w:rsid w:val="003C4BD2"/>
    <w:rsid w:val="003C6F1A"/>
    <w:rsid w:val="003C725B"/>
    <w:rsid w:val="003D0884"/>
    <w:rsid w:val="003D0966"/>
    <w:rsid w:val="003D1026"/>
    <w:rsid w:val="003D136E"/>
    <w:rsid w:val="003D1AA8"/>
    <w:rsid w:val="003D4368"/>
    <w:rsid w:val="003D5A25"/>
    <w:rsid w:val="003D67B7"/>
    <w:rsid w:val="003D708E"/>
    <w:rsid w:val="003D737D"/>
    <w:rsid w:val="003E1427"/>
    <w:rsid w:val="003E1BDC"/>
    <w:rsid w:val="003E1DCD"/>
    <w:rsid w:val="003E2DDC"/>
    <w:rsid w:val="003E409F"/>
    <w:rsid w:val="003E451C"/>
    <w:rsid w:val="003E4E95"/>
    <w:rsid w:val="003F0D93"/>
    <w:rsid w:val="003F0E1D"/>
    <w:rsid w:val="003F0ECE"/>
    <w:rsid w:val="003F134C"/>
    <w:rsid w:val="003F2591"/>
    <w:rsid w:val="003F25DE"/>
    <w:rsid w:val="003F39BE"/>
    <w:rsid w:val="003F4A05"/>
    <w:rsid w:val="003F4D3F"/>
    <w:rsid w:val="003F5017"/>
    <w:rsid w:val="003F57BE"/>
    <w:rsid w:val="003F677E"/>
    <w:rsid w:val="0040109F"/>
    <w:rsid w:val="004021DF"/>
    <w:rsid w:val="004042B9"/>
    <w:rsid w:val="004045DC"/>
    <w:rsid w:val="00404BAF"/>
    <w:rsid w:val="004063BA"/>
    <w:rsid w:val="00406E6E"/>
    <w:rsid w:val="00406EA9"/>
    <w:rsid w:val="004114EB"/>
    <w:rsid w:val="0041199E"/>
    <w:rsid w:val="004122E1"/>
    <w:rsid w:val="0041375B"/>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557F"/>
    <w:rsid w:val="004277E8"/>
    <w:rsid w:val="00427E3B"/>
    <w:rsid w:val="0043092A"/>
    <w:rsid w:val="00430A97"/>
    <w:rsid w:val="00431080"/>
    <w:rsid w:val="00431BAE"/>
    <w:rsid w:val="0043287E"/>
    <w:rsid w:val="004330A4"/>
    <w:rsid w:val="004339EB"/>
    <w:rsid w:val="00433BC1"/>
    <w:rsid w:val="00433CC3"/>
    <w:rsid w:val="0043424F"/>
    <w:rsid w:val="004347ED"/>
    <w:rsid w:val="00435D57"/>
    <w:rsid w:val="004401B1"/>
    <w:rsid w:val="004413C8"/>
    <w:rsid w:val="00441D17"/>
    <w:rsid w:val="00442198"/>
    <w:rsid w:val="004426D8"/>
    <w:rsid w:val="00443E6E"/>
    <w:rsid w:val="004453A1"/>
    <w:rsid w:val="0044685D"/>
    <w:rsid w:val="004473D6"/>
    <w:rsid w:val="004508F0"/>
    <w:rsid w:val="004517AE"/>
    <w:rsid w:val="00453300"/>
    <w:rsid w:val="00453437"/>
    <w:rsid w:val="00453929"/>
    <w:rsid w:val="00453E17"/>
    <w:rsid w:val="0045515A"/>
    <w:rsid w:val="00455940"/>
    <w:rsid w:val="004567D6"/>
    <w:rsid w:val="00456EFE"/>
    <w:rsid w:val="004577D5"/>
    <w:rsid w:val="00461605"/>
    <w:rsid w:val="00462D2D"/>
    <w:rsid w:val="00463CB2"/>
    <w:rsid w:val="00463E08"/>
    <w:rsid w:val="004640FB"/>
    <w:rsid w:val="00464A2E"/>
    <w:rsid w:val="0046534E"/>
    <w:rsid w:val="00466302"/>
    <w:rsid w:val="00467010"/>
    <w:rsid w:val="00470792"/>
    <w:rsid w:val="00473001"/>
    <w:rsid w:val="004731ED"/>
    <w:rsid w:val="00473577"/>
    <w:rsid w:val="00473CF3"/>
    <w:rsid w:val="00476054"/>
    <w:rsid w:val="0048135F"/>
    <w:rsid w:val="00481E71"/>
    <w:rsid w:val="004825BE"/>
    <w:rsid w:val="00482A4D"/>
    <w:rsid w:val="00486375"/>
    <w:rsid w:val="00490B25"/>
    <w:rsid w:val="004936A5"/>
    <w:rsid w:val="00494AD5"/>
    <w:rsid w:val="00494EB6"/>
    <w:rsid w:val="00495666"/>
    <w:rsid w:val="00495E6D"/>
    <w:rsid w:val="004A10D5"/>
    <w:rsid w:val="004A2675"/>
    <w:rsid w:val="004A4925"/>
    <w:rsid w:val="004A4B99"/>
    <w:rsid w:val="004A4F60"/>
    <w:rsid w:val="004A5683"/>
    <w:rsid w:val="004A7091"/>
    <w:rsid w:val="004B04FF"/>
    <w:rsid w:val="004B0747"/>
    <w:rsid w:val="004B120E"/>
    <w:rsid w:val="004B5506"/>
    <w:rsid w:val="004B59B7"/>
    <w:rsid w:val="004B5FFA"/>
    <w:rsid w:val="004B684B"/>
    <w:rsid w:val="004B7F1C"/>
    <w:rsid w:val="004B7F43"/>
    <w:rsid w:val="004C16AF"/>
    <w:rsid w:val="004C1AE8"/>
    <w:rsid w:val="004C27BE"/>
    <w:rsid w:val="004C36C0"/>
    <w:rsid w:val="004C3CBC"/>
    <w:rsid w:val="004C42DB"/>
    <w:rsid w:val="004C45DC"/>
    <w:rsid w:val="004C4DDC"/>
    <w:rsid w:val="004C4F68"/>
    <w:rsid w:val="004C60D7"/>
    <w:rsid w:val="004C6296"/>
    <w:rsid w:val="004C716D"/>
    <w:rsid w:val="004D0109"/>
    <w:rsid w:val="004D048F"/>
    <w:rsid w:val="004D0B06"/>
    <w:rsid w:val="004D0C39"/>
    <w:rsid w:val="004D2BB3"/>
    <w:rsid w:val="004D31C8"/>
    <w:rsid w:val="004D3B32"/>
    <w:rsid w:val="004D46EB"/>
    <w:rsid w:val="004D5281"/>
    <w:rsid w:val="004D55AE"/>
    <w:rsid w:val="004D5E71"/>
    <w:rsid w:val="004D60F5"/>
    <w:rsid w:val="004D68C7"/>
    <w:rsid w:val="004E0D71"/>
    <w:rsid w:val="004E2D8E"/>
    <w:rsid w:val="004E456A"/>
    <w:rsid w:val="004E4B83"/>
    <w:rsid w:val="004E5107"/>
    <w:rsid w:val="004E59E7"/>
    <w:rsid w:val="004E748B"/>
    <w:rsid w:val="004E7786"/>
    <w:rsid w:val="004E784E"/>
    <w:rsid w:val="004F3626"/>
    <w:rsid w:val="004F3969"/>
    <w:rsid w:val="004F3AF6"/>
    <w:rsid w:val="004F3C4D"/>
    <w:rsid w:val="004F50D3"/>
    <w:rsid w:val="004F5120"/>
    <w:rsid w:val="004F6ADC"/>
    <w:rsid w:val="004F7473"/>
    <w:rsid w:val="004F7EF4"/>
    <w:rsid w:val="00500552"/>
    <w:rsid w:val="00501B82"/>
    <w:rsid w:val="005044EC"/>
    <w:rsid w:val="00505E5C"/>
    <w:rsid w:val="00507990"/>
    <w:rsid w:val="00511393"/>
    <w:rsid w:val="0051147F"/>
    <w:rsid w:val="0051454A"/>
    <w:rsid w:val="00514CD9"/>
    <w:rsid w:val="00514F7C"/>
    <w:rsid w:val="00515503"/>
    <w:rsid w:val="00516500"/>
    <w:rsid w:val="00516905"/>
    <w:rsid w:val="00516EBB"/>
    <w:rsid w:val="00520000"/>
    <w:rsid w:val="00520007"/>
    <w:rsid w:val="005207C8"/>
    <w:rsid w:val="00520AF2"/>
    <w:rsid w:val="0052154F"/>
    <w:rsid w:val="005218DC"/>
    <w:rsid w:val="00522C4E"/>
    <w:rsid w:val="00522CF5"/>
    <w:rsid w:val="00522FDA"/>
    <w:rsid w:val="005240F6"/>
    <w:rsid w:val="00525724"/>
    <w:rsid w:val="00525BEA"/>
    <w:rsid w:val="00525EA6"/>
    <w:rsid w:val="005276E0"/>
    <w:rsid w:val="00527E4A"/>
    <w:rsid w:val="005317BC"/>
    <w:rsid w:val="005318F0"/>
    <w:rsid w:val="0053243D"/>
    <w:rsid w:val="00532E0E"/>
    <w:rsid w:val="00533431"/>
    <w:rsid w:val="005338C8"/>
    <w:rsid w:val="00533E87"/>
    <w:rsid w:val="005343FF"/>
    <w:rsid w:val="0053471C"/>
    <w:rsid w:val="0053504F"/>
    <w:rsid w:val="00536537"/>
    <w:rsid w:val="00536EC4"/>
    <w:rsid w:val="00537516"/>
    <w:rsid w:val="005379F2"/>
    <w:rsid w:val="00537F84"/>
    <w:rsid w:val="005409E6"/>
    <w:rsid w:val="00540E1C"/>
    <w:rsid w:val="00540E22"/>
    <w:rsid w:val="00540E69"/>
    <w:rsid w:val="005415D3"/>
    <w:rsid w:val="00541A72"/>
    <w:rsid w:val="00541C09"/>
    <w:rsid w:val="00542F7E"/>
    <w:rsid w:val="00542FE0"/>
    <w:rsid w:val="0054362E"/>
    <w:rsid w:val="005448DD"/>
    <w:rsid w:val="00545278"/>
    <w:rsid w:val="00545574"/>
    <w:rsid w:val="00545A0B"/>
    <w:rsid w:val="00550000"/>
    <w:rsid w:val="00550D81"/>
    <w:rsid w:val="0055208D"/>
    <w:rsid w:val="00552154"/>
    <w:rsid w:val="00553498"/>
    <w:rsid w:val="005540DD"/>
    <w:rsid w:val="005541FA"/>
    <w:rsid w:val="00554AD0"/>
    <w:rsid w:val="00554D59"/>
    <w:rsid w:val="00554D66"/>
    <w:rsid w:val="00555B99"/>
    <w:rsid w:val="00555BC6"/>
    <w:rsid w:val="00556EAE"/>
    <w:rsid w:val="00560286"/>
    <w:rsid w:val="00560578"/>
    <w:rsid w:val="00560E57"/>
    <w:rsid w:val="00560EC9"/>
    <w:rsid w:val="00562290"/>
    <w:rsid w:val="00562CE2"/>
    <w:rsid w:val="00563D1F"/>
    <w:rsid w:val="00564D3A"/>
    <w:rsid w:val="005658CB"/>
    <w:rsid w:val="00566D05"/>
    <w:rsid w:val="00567E85"/>
    <w:rsid w:val="005704E3"/>
    <w:rsid w:val="005706E8"/>
    <w:rsid w:val="0057071B"/>
    <w:rsid w:val="00571C6D"/>
    <w:rsid w:val="0057297C"/>
    <w:rsid w:val="005746C0"/>
    <w:rsid w:val="005748D4"/>
    <w:rsid w:val="00576F68"/>
    <w:rsid w:val="00577C82"/>
    <w:rsid w:val="00582E20"/>
    <w:rsid w:val="00582F2E"/>
    <w:rsid w:val="00583616"/>
    <w:rsid w:val="00583CED"/>
    <w:rsid w:val="00584007"/>
    <w:rsid w:val="00585F98"/>
    <w:rsid w:val="00590493"/>
    <w:rsid w:val="00590D95"/>
    <w:rsid w:val="00590E83"/>
    <w:rsid w:val="005916AF"/>
    <w:rsid w:val="005918E8"/>
    <w:rsid w:val="00593ABD"/>
    <w:rsid w:val="0059486F"/>
    <w:rsid w:val="00594CB5"/>
    <w:rsid w:val="00594D24"/>
    <w:rsid w:val="00595367"/>
    <w:rsid w:val="005958CF"/>
    <w:rsid w:val="005966C2"/>
    <w:rsid w:val="00596809"/>
    <w:rsid w:val="00597BE3"/>
    <w:rsid w:val="005A0F36"/>
    <w:rsid w:val="005A164C"/>
    <w:rsid w:val="005A21F1"/>
    <w:rsid w:val="005A2FEB"/>
    <w:rsid w:val="005A37CC"/>
    <w:rsid w:val="005A380F"/>
    <w:rsid w:val="005A5A6B"/>
    <w:rsid w:val="005A7560"/>
    <w:rsid w:val="005B07F9"/>
    <w:rsid w:val="005B126D"/>
    <w:rsid w:val="005B2BE0"/>
    <w:rsid w:val="005B312A"/>
    <w:rsid w:val="005B362A"/>
    <w:rsid w:val="005B5BAA"/>
    <w:rsid w:val="005B629E"/>
    <w:rsid w:val="005B691E"/>
    <w:rsid w:val="005B7598"/>
    <w:rsid w:val="005B783A"/>
    <w:rsid w:val="005C05CE"/>
    <w:rsid w:val="005C1540"/>
    <w:rsid w:val="005C24F6"/>
    <w:rsid w:val="005C256C"/>
    <w:rsid w:val="005C2A78"/>
    <w:rsid w:val="005C2A84"/>
    <w:rsid w:val="005C3C6D"/>
    <w:rsid w:val="005C4636"/>
    <w:rsid w:val="005C5180"/>
    <w:rsid w:val="005C6D8A"/>
    <w:rsid w:val="005C724B"/>
    <w:rsid w:val="005C78B3"/>
    <w:rsid w:val="005C7CCF"/>
    <w:rsid w:val="005C7CE8"/>
    <w:rsid w:val="005D0587"/>
    <w:rsid w:val="005D18F3"/>
    <w:rsid w:val="005D1B28"/>
    <w:rsid w:val="005D3A7B"/>
    <w:rsid w:val="005D40AD"/>
    <w:rsid w:val="005D6445"/>
    <w:rsid w:val="005D6892"/>
    <w:rsid w:val="005D6AAA"/>
    <w:rsid w:val="005D7281"/>
    <w:rsid w:val="005D7A93"/>
    <w:rsid w:val="005E1204"/>
    <w:rsid w:val="005E2A90"/>
    <w:rsid w:val="005E2C3F"/>
    <w:rsid w:val="005E2DB5"/>
    <w:rsid w:val="005E2E7B"/>
    <w:rsid w:val="005E3155"/>
    <w:rsid w:val="005E32B9"/>
    <w:rsid w:val="005E4271"/>
    <w:rsid w:val="005E45D3"/>
    <w:rsid w:val="005E47A5"/>
    <w:rsid w:val="005E53E4"/>
    <w:rsid w:val="005E5859"/>
    <w:rsid w:val="005E5A92"/>
    <w:rsid w:val="005E5F0D"/>
    <w:rsid w:val="005E63C7"/>
    <w:rsid w:val="005E63EA"/>
    <w:rsid w:val="005E6D72"/>
    <w:rsid w:val="005E7603"/>
    <w:rsid w:val="005F1E62"/>
    <w:rsid w:val="005F1F48"/>
    <w:rsid w:val="005F25E4"/>
    <w:rsid w:val="005F3A37"/>
    <w:rsid w:val="005F3FEC"/>
    <w:rsid w:val="005F5A47"/>
    <w:rsid w:val="005F7108"/>
    <w:rsid w:val="006007A0"/>
    <w:rsid w:val="00601D73"/>
    <w:rsid w:val="00602A64"/>
    <w:rsid w:val="006039B0"/>
    <w:rsid w:val="00603B0E"/>
    <w:rsid w:val="0060480E"/>
    <w:rsid w:val="00605DB1"/>
    <w:rsid w:val="00605EC3"/>
    <w:rsid w:val="0060646D"/>
    <w:rsid w:val="006073D9"/>
    <w:rsid w:val="006073FC"/>
    <w:rsid w:val="006075AB"/>
    <w:rsid w:val="006076FD"/>
    <w:rsid w:val="0061072B"/>
    <w:rsid w:val="00610B3F"/>
    <w:rsid w:val="0061138F"/>
    <w:rsid w:val="006113AF"/>
    <w:rsid w:val="00611C28"/>
    <w:rsid w:val="006145B3"/>
    <w:rsid w:val="00614D40"/>
    <w:rsid w:val="00616056"/>
    <w:rsid w:val="0061665B"/>
    <w:rsid w:val="00617A44"/>
    <w:rsid w:val="00617F20"/>
    <w:rsid w:val="00621B33"/>
    <w:rsid w:val="00624158"/>
    <w:rsid w:val="006245FD"/>
    <w:rsid w:val="00624F50"/>
    <w:rsid w:val="00625BCD"/>
    <w:rsid w:val="00626F48"/>
    <w:rsid w:val="006270EE"/>
    <w:rsid w:val="0062773D"/>
    <w:rsid w:val="006305D7"/>
    <w:rsid w:val="00630FDD"/>
    <w:rsid w:val="00631348"/>
    <w:rsid w:val="00634513"/>
    <w:rsid w:val="00635B5E"/>
    <w:rsid w:val="00635C0E"/>
    <w:rsid w:val="00636234"/>
    <w:rsid w:val="006364B5"/>
    <w:rsid w:val="00637BCB"/>
    <w:rsid w:val="0064139F"/>
    <w:rsid w:val="00641D11"/>
    <w:rsid w:val="00643745"/>
    <w:rsid w:val="00644B17"/>
    <w:rsid w:val="0064601F"/>
    <w:rsid w:val="006465F0"/>
    <w:rsid w:val="00646B8D"/>
    <w:rsid w:val="00646C9B"/>
    <w:rsid w:val="00646F2B"/>
    <w:rsid w:val="00647460"/>
    <w:rsid w:val="006501B9"/>
    <w:rsid w:val="00651705"/>
    <w:rsid w:val="00652B4B"/>
    <w:rsid w:val="006531CE"/>
    <w:rsid w:val="00653607"/>
    <w:rsid w:val="00654CD8"/>
    <w:rsid w:val="00654E1C"/>
    <w:rsid w:val="00656886"/>
    <w:rsid w:val="00656F18"/>
    <w:rsid w:val="006572FD"/>
    <w:rsid w:val="006575B2"/>
    <w:rsid w:val="00657D6F"/>
    <w:rsid w:val="0066069A"/>
    <w:rsid w:val="00661B8E"/>
    <w:rsid w:val="00661CEE"/>
    <w:rsid w:val="00662353"/>
    <w:rsid w:val="00664A9B"/>
    <w:rsid w:val="00664AAD"/>
    <w:rsid w:val="00666AA2"/>
    <w:rsid w:val="00670598"/>
    <w:rsid w:val="00670F3F"/>
    <w:rsid w:val="00671167"/>
    <w:rsid w:val="006727E7"/>
    <w:rsid w:val="006730DE"/>
    <w:rsid w:val="006731E1"/>
    <w:rsid w:val="00673FD3"/>
    <w:rsid w:val="006741BA"/>
    <w:rsid w:val="0067528D"/>
    <w:rsid w:val="00675601"/>
    <w:rsid w:val="00675817"/>
    <w:rsid w:val="00675CEE"/>
    <w:rsid w:val="006771CC"/>
    <w:rsid w:val="0068032E"/>
    <w:rsid w:val="006806B7"/>
    <w:rsid w:val="0068084E"/>
    <w:rsid w:val="00681274"/>
    <w:rsid w:val="0068297E"/>
    <w:rsid w:val="0068372B"/>
    <w:rsid w:val="00683A22"/>
    <w:rsid w:val="00684716"/>
    <w:rsid w:val="00684922"/>
    <w:rsid w:val="00684EF3"/>
    <w:rsid w:val="00685DBA"/>
    <w:rsid w:val="006861E4"/>
    <w:rsid w:val="00686631"/>
    <w:rsid w:val="00686C6A"/>
    <w:rsid w:val="00686D1E"/>
    <w:rsid w:val="00686FAA"/>
    <w:rsid w:val="00687402"/>
    <w:rsid w:val="0069029A"/>
    <w:rsid w:val="00690A34"/>
    <w:rsid w:val="006910F5"/>
    <w:rsid w:val="00691157"/>
    <w:rsid w:val="006951D5"/>
    <w:rsid w:val="0069564F"/>
    <w:rsid w:val="00695C04"/>
    <w:rsid w:val="00695D00"/>
    <w:rsid w:val="006963E0"/>
    <w:rsid w:val="006973F2"/>
    <w:rsid w:val="00697753"/>
    <w:rsid w:val="006A0425"/>
    <w:rsid w:val="006A10EE"/>
    <w:rsid w:val="006A1882"/>
    <w:rsid w:val="006A1A0B"/>
    <w:rsid w:val="006A22CC"/>
    <w:rsid w:val="006A25E9"/>
    <w:rsid w:val="006A2F47"/>
    <w:rsid w:val="006A36F5"/>
    <w:rsid w:val="006A4D09"/>
    <w:rsid w:val="006A4E45"/>
    <w:rsid w:val="006A56C1"/>
    <w:rsid w:val="006A583C"/>
    <w:rsid w:val="006A635D"/>
    <w:rsid w:val="006A6A0D"/>
    <w:rsid w:val="006A6B1E"/>
    <w:rsid w:val="006A7001"/>
    <w:rsid w:val="006A7776"/>
    <w:rsid w:val="006A7839"/>
    <w:rsid w:val="006A7ACE"/>
    <w:rsid w:val="006B1E03"/>
    <w:rsid w:val="006B2C59"/>
    <w:rsid w:val="006B3154"/>
    <w:rsid w:val="006B319D"/>
    <w:rsid w:val="006B371D"/>
    <w:rsid w:val="006B44E7"/>
    <w:rsid w:val="006B559D"/>
    <w:rsid w:val="006B6669"/>
    <w:rsid w:val="006C0144"/>
    <w:rsid w:val="006C0C46"/>
    <w:rsid w:val="006C1859"/>
    <w:rsid w:val="006C1E96"/>
    <w:rsid w:val="006C2436"/>
    <w:rsid w:val="006C2E20"/>
    <w:rsid w:val="006C3438"/>
    <w:rsid w:val="006C388E"/>
    <w:rsid w:val="006C39B2"/>
    <w:rsid w:val="006C4F21"/>
    <w:rsid w:val="006C7169"/>
    <w:rsid w:val="006D0771"/>
    <w:rsid w:val="006D0C08"/>
    <w:rsid w:val="006D0F40"/>
    <w:rsid w:val="006D25E8"/>
    <w:rsid w:val="006D2C02"/>
    <w:rsid w:val="006D2C7B"/>
    <w:rsid w:val="006D38B6"/>
    <w:rsid w:val="006D3A9C"/>
    <w:rsid w:val="006D5686"/>
    <w:rsid w:val="006D642B"/>
    <w:rsid w:val="006D6BE8"/>
    <w:rsid w:val="006E1879"/>
    <w:rsid w:val="006E21B3"/>
    <w:rsid w:val="006E3614"/>
    <w:rsid w:val="006E49E5"/>
    <w:rsid w:val="006E4EFE"/>
    <w:rsid w:val="006E5530"/>
    <w:rsid w:val="006E6139"/>
    <w:rsid w:val="006E63E5"/>
    <w:rsid w:val="006E6643"/>
    <w:rsid w:val="006E71E5"/>
    <w:rsid w:val="006E7597"/>
    <w:rsid w:val="006F0194"/>
    <w:rsid w:val="006F11CF"/>
    <w:rsid w:val="006F16E3"/>
    <w:rsid w:val="006F19DC"/>
    <w:rsid w:val="006F1D7A"/>
    <w:rsid w:val="006F2AAA"/>
    <w:rsid w:val="006F3503"/>
    <w:rsid w:val="006F413F"/>
    <w:rsid w:val="006F4C57"/>
    <w:rsid w:val="006F4F1C"/>
    <w:rsid w:val="006F556F"/>
    <w:rsid w:val="006F5E2E"/>
    <w:rsid w:val="00700894"/>
    <w:rsid w:val="007016B0"/>
    <w:rsid w:val="00702241"/>
    <w:rsid w:val="00702266"/>
    <w:rsid w:val="0070324D"/>
    <w:rsid w:val="00703B2A"/>
    <w:rsid w:val="00705AA6"/>
    <w:rsid w:val="00707A0A"/>
    <w:rsid w:val="00707F3E"/>
    <w:rsid w:val="007114BD"/>
    <w:rsid w:val="0071175F"/>
    <w:rsid w:val="00711A5C"/>
    <w:rsid w:val="00711B30"/>
    <w:rsid w:val="00711F90"/>
    <w:rsid w:val="007126A6"/>
    <w:rsid w:val="00713C40"/>
    <w:rsid w:val="00713E22"/>
    <w:rsid w:val="00713E71"/>
    <w:rsid w:val="00713ED6"/>
    <w:rsid w:val="00714143"/>
    <w:rsid w:val="00714F73"/>
    <w:rsid w:val="00715D17"/>
    <w:rsid w:val="0071673E"/>
    <w:rsid w:val="00716FB4"/>
    <w:rsid w:val="0071705C"/>
    <w:rsid w:val="00717319"/>
    <w:rsid w:val="007205ED"/>
    <w:rsid w:val="007213AC"/>
    <w:rsid w:val="00722F71"/>
    <w:rsid w:val="007246DB"/>
    <w:rsid w:val="00726805"/>
    <w:rsid w:val="0072713F"/>
    <w:rsid w:val="0072734A"/>
    <w:rsid w:val="00727BFD"/>
    <w:rsid w:val="0073094B"/>
    <w:rsid w:val="00730B67"/>
    <w:rsid w:val="00734280"/>
    <w:rsid w:val="00737724"/>
    <w:rsid w:val="00737C84"/>
    <w:rsid w:val="00740004"/>
    <w:rsid w:val="00740898"/>
    <w:rsid w:val="007413E9"/>
    <w:rsid w:val="00741FDE"/>
    <w:rsid w:val="007429F6"/>
    <w:rsid w:val="00743877"/>
    <w:rsid w:val="007447E5"/>
    <w:rsid w:val="00744B62"/>
    <w:rsid w:val="007471F5"/>
    <w:rsid w:val="0074739F"/>
    <w:rsid w:val="00747886"/>
    <w:rsid w:val="0075071D"/>
    <w:rsid w:val="007524D0"/>
    <w:rsid w:val="00752895"/>
    <w:rsid w:val="00752D1E"/>
    <w:rsid w:val="00752F89"/>
    <w:rsid w:val="007535A2"/>
    <w:rsid w:val="00755BFD"/>
    <w:rsid w:val="00756858"/>
    <w:rsid w:val="00757033"/>
    <w:rsid w:val="00757BD9"/>
    <w:rsid w:val="0076034D"/>
    <w:rsid w:val="00760F6B"/>
    <w:rsid w:val="00760FAA"/>
    <w:rsid w:val="007615A3"/>
    <w:rsid w:val="00761C51"/>
    <w:rsid w:val="00762A6F"/>
    <w:rsid w:val="00763519"/>
    <w:rsid w:val="007639D6"/>
    <w:rsid w:val="00763B15"/>
    <w:rsid w:val="007644F3"/>
    <w:rsid w:val="00764761"/>
    <w:rsid w:val="00766EF7"/>
    <w:rsid w:val="00767D89"/>
    <w:rsid w:val="00770212"/>
    <w:rsid w:val="0077068A"/>
    <w:rsid w:val="00770952"/>
    <w:rsid w:val="007717B8"/>
    <w:rsid w:val="00771CC0"/>
    <w:rsid w:val="00772D6A"/>
    <w:rsid w:val="0077351F"/>
    <w:rsid w:val="00774A41"/>
    <w:rsid w:val="0077533E"/>
    <w:rsid w:val="007754E5"/>
    <w:rsid w:val="0077657D"/>
    <w:rsid w:val="00777C0D"/>
    <w:rsid w:val="0078038C"/>
    <w:rsid w:val="007818E1"/>
    <w:rsid w:val="007823D7"/>
    <w:rsid w:val="00782938"/>
    <w:rsid w:val="00783B60"/>
    <w:rsid w:val="00783B69"/>
    <w:rsid w:val="00783C22"/>
    <w:rsid w:val="00783F48"/>
    <w:rsid w:val="007844C6"/>
    <w:rsid w:val="00784BBA"/>
    <w:rsid w:val="00786969"/>
    <w:rsid w:val="00787573"/>
    <w:rsid w:val="00787652"/>
    <w:rsid w:val="00791686"/>
    <w:rsid w:val="00791881"/>
    <w:rsid w:val="00791B65"/>
    <w:rsid w:val="0079279E"/>
    <w:rsid w:val="007963C7"/>
    <w:rsid w:val="007A1A2F"/>
    <w:rsid w:val="007A1F6D"/>
    <w:rsid w:val="007A5F45"/>
    <w:rsid w:val="007A6393"/>
    <w:rsid w:val="007A66AF"/>
    <w:rsid w:val="007A78D9"/>
    <w:rsid w:val="007B2725"/>
    <w:rsid w:val="007B2809"/>
    <w:rsid w:val="007B340E"/>
    <w:rsid w:val="007B3AC0"/>
    <w:rsid w:val="007B3FF2"/>
    <w:rsid w:val="007B428D"/>
    <w:rsid w:val="007B5391"/>
    <w:rsid w:val="007B5E00"/>
    <w:rsid w:val="007B6A3C"/>
    <w:rsid w:val="007B6DAD"/>
    <w:rsid w:val="007C0AC6"/>
    <w:rsid w:val="007C1859"/>
    <w:rsid w:val="007C1D84"/>
    <w:rsid w:val="007C26ED"/>
    <w:rsid w:val="007C2A01"/>
    <w:rsid w:val="007C3203"/>
    <w:rsid w:val="007C3615"/>
    <w:rsid w:val="007C40AA"/>
    <w:rsid w:val="007C4114"/>
    <w:rsid w:val="007C5A93"/>
    <w:rsid w:val="007C7F64"/>
    <w:rsid w:val="007D0621"/>
    <w:rsid w:val="007D0DBB"/>
    <w:rsid w:val="007D199F"/>
    <w:rsid w:val="007D1EFE"/>
    <w:rsid w:val="007D30A1"/>
    <w:rsid w:val="007D3145"/>
    <w:rsid w:val="007D3A79"/>
    <w:rsid w:val="007D4283"/>
    <w:rsid w:val="007D445D"/>
    <w:rsid w:val="007D580B"/>
    <w:rsid w:val="007D5B7A"/>
    <w:rsid w:val="007D6CBD"/>
    <w:rsid w:val="007E01E5"/>
    <w:rsid w:val="007E0B8F"/>
    <w:rsid w:val="007E0BC0"/>
    <w:rsid w:val="007E1ED2"/>
    <w:rsid w:val="007E1F72"/>
    <w:rsid w:val="007E20DB"/>
    <w:rsid w:val="007E38D2"/>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54B"/>
    <w:rsid w:val="00806D95"/>
    <w:rsid w:val="00807EB6"/>
    <w:rsid w:val="00810775"/>
    <w:rsid w:val="008107D2"/>
    <w:rsid w:val="00811335"/>
    <w:rsid w:val="00811C8C"/>
    <w:rsid w:val="008129F9"/>
    <w:rsid w:val="00812B48"/>
    <w:rsid w:val="0081414E"/>
    <w:rsid w:val="00815FC7"/>
    <w:rsid w:val="00816694"/>
    <w:rsid w:val="00816AFC"/>
    <w:rsid w:val="00817866"/>
    <w:rsid w:val="00817E5D"/>
    <w:rsid w:val="008206A3"/>
    <w:rsid w:val="00820F33"/>
    <w:rsid w:val="00821125"/>
    <w:rsid w:val="00822ABF"/>
    <w:rsid w:val="00825C76"/>
    <w:rsid w:val="00826D51"/>
    <w:rsid w:val="008276FF"/>
    <w:rsid w:val="00830145"/>
    <w:rsid w:val="00831B20"/>
    <w:rsid w:val="008321B3"/>
    <w:rsid w:val="00833574"/>
    <w:rsid w:val="00835716"/>
    <w:rsid w:val="00835A4D"/>
    <w:rsid w:val="0083661E"/>
    <w:rsid w:val="00840141"/>
    <w:rsid w:val="00840738"/>
    <w:rsid w:val="00840C94"/>
    <w:rsid w:val="008410AA"/>
    <w:rsid w:val="0084145F"/>
    <w:rsid w:val="008415C7"/>
    <w:rsid w:val="0084187F"/>
    <w:rsid w:val="0084218B"/>
    <w:rsid w:val="008421C0"/>
    <w:rsid w:val="0084260F"/>
    <w:rsid w:val="00842852"/>
    <w:rsid w:val="00842AAA"/>
    <w:rsid w:val="008451C7"/>
    <w:rsid w:val="00845526"/>
    <w:rsid w:val="00845612"/>
    <w:rsid w:val="00845990"/>
    <w:rsid w:val="0084639C"/>
    <w:rsid w:val="0085054A"/>
    <w:rsid w:val="00850697"/>
    <w:rsid w:val="00850BD8"/>
    <w:rsid w:val="008512E7"/>
    <w:rsid w:val="00852919"/>
    <w:rsid w:val="00853F80"/>
    <w:rsid w:val="008546C7"/>
    <w:rsid w:val="00854835"/>
    <w:rsid w:val="008553C0"/>
    <w:rsid w:val="00856B5E"/>
    <w:rsid w:val="008579C2"/>
    <w:rsid w:val="00857DAB"/>
    <w:rsid w:val="00860CB6"/>
    <w:rsid w:val="00861D4A"/>
    <w:rsid w:val="008645B1"/>
    <w:rsid w:val="00864B5A"/>
    <w:rsid w:val="0086507A"/>
    <w:rsid w:val="00865232"/>
    <w:rsid w:val="008657CF"/>
    <w:rsid w:val="00865C41"/>
    <w:rsid w:val="008665EA"/>
    <w:rsid w:val="00870781"/>
    <w:rsid w:val="00870F21"/>
    <w:rsid w:val="00871CA8"/>
    <w:rsid w:val="00871D87"/>
    <w:rsid w:val="008729D0"/>
    <w:rsid w:val="008730F6"/>
    <w:rsid w:val="00874AF6"/>
    <w:rsid w:val="00875290"/>
    <w:rsid w:val="00875328"/>
    <w:rsid w:val="00875C6C"/>
    <w:rsid w:val="0087701C"/>
    <w:rsid w:val="008773C2"/>
    <w:rsid w:val="00880869"/>
    <w:rsid w:val="008817DD"/>
    <w:rsid w:val="008818AC"/>
    <w:rsid w:val="00881C6D"/>
    <w:rsid w:val="00881D2D"/>
    <w:rsid w:val="0088226D"/>
    <w:rsid w:val="00882492"/>
    <w:rsid w:val="008831F3"/>
    <w:rsid w:val="008855C3"/>
    <w:rsid w:val="00887017"/>
    <w:rsid w:val="00887B30"/>
    <w:rsid w:val="00890AF2"/>
    <w:rsid w:val="00890E4D"/>
    <w:rsid w:val="008912A8"/>
    <w:rsid w:val="00892003"/>
    <w:rsid w:val="00892A0A"/>
    <w:rsid w:val="008940E5"/>
    <w:rsid w:val="008943FA"/>
    <w:rsid w:val="008950D3"/>
    <w:rsid w:val="008961C2"/>
    <w:rsid w:val="00896DB1"/>
    <w:rsid w:val="00896FAB"/>
    <w:rsid w:val="00897263"/>
    <w:rsid w:val="008A074A"/>
    <w:rsid w:val="008A0901"/>
    <w:rsid w:val="008A0EA7"/>
    <w:rsid w:val="008A2A5D"/>
    <w:rsid w:val="008A2B5E"/>
    <w:rsid w:val="008A364A"/>
    <w:rsid w:val="008A492C"/>
    <w:rsid w:val="008A5A40"/>
    <w:rsid w:val="008A603C"/>
    <w:rsid w:val="008A608B"/>
    <w:rsid w:val="008A6E77"/>
    <w:rsid w:val="008A7B2E"/>
    <w:rsid w:val="008A7DD1"/>
    <w:rsid w:val="008B08D2"/>
    <w:rsid w:val="008B156F"/>
    <w:rsid w:val="008B1AD4"/>
    <w:rsid w:val="008B1C6B"/>
    <w:rsid w:val="008B1D8C"/>
    <w:rsid w:val="008B2C30"/>
    <w:rsid w:val="008B4277"/>
    <w:rsid w:val="008B6290"/>
    <w:rsid w:val="008B76BB"/>
    <w:rsid w:val="008B787A"/>
    <w:rsid w:val="008C0164"/>
    <w:rsid w:val="008C024F"/>
    <w:rsid w:val="008C661E"/>
    <w:rsid w:val="008C6B76"/>
    <w:rsid w:val="008C7F11"/>
    <w:rsid w:val="008D09E6"/>
    <w:rsid w:val="008D1265"/>
    <w:rsid w:val="008D20AA"/>
    <w:rsid w:val="008D338A"/>
    <w:rsid w:val="008D3EFF"/>
    <w:rsid w:val="008D4043"/>
    <w:rsid w:val="008D5643"/>
    <w:rsid w:val="008D5F5A"/>
    <w:rsid w:val="008D6B34"/>
    <w:rsid w:val="008E2168"/>
    <w:rsid w:val="008E2FCC"/>
    <w:rsid w:val="008E314C"/>
    <w:rsid w:val="008E45FD"/>
    <w:rsid w:val="008E53DA"/>
    <w:rsid w:val="008E5E08"/>
    <w:rsid w:val="008E613C"/>
    <w:rsid w:val="008E6AE5"/>
    <w:rsid w:val="008E7F7F"/>
    <w:rsid w:val="008F0B34"/>
    <w:rsid w:val="008F23C9"/>
    <w:rsid w:val="008F39D0"/>
    <w:rsid w:val="008F3AC5"/>
    <w:rsid w:val="008F3B88"/>
    <w:rsid w:val="008F467D"/>
    <w:rsid w:val="008F560D"/>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31BA"/>
    <w:rsid w:val="0091379B"/>
    <w:rsid w:val="0091664C"/>
    <w:rsid w:val="009174F4"/>
    <w:rsid w:val="00917686"/>
    <w:rsid w:val="009205BC"/>
    <w:rsid w:val="00920BFD"/>
    <w:rsid w:val="00923298"/>
    <w:rsid w:val="009233B6"/>
    <w:rsid w:val="009243A0"/>
    <w:rsid w:val="009259C2"/>
    <w:rsid w:val="009260EA"/>
    <w:rsid w:val="009268D7"/>
    <w:rsid w:val="0092720B"/>
    <w:rsid w:val="00932A54"/>
    <w:rsid w:val="0093300A"/>
    <w:rsid w:val="00934810"/>
    <w:rsid w:val="00934BFB"/>
    <w:rsid w:val="0093544C"/>
    <w:rsid w:val="00935F04"/>
    <w:rsid w:val="00936074"/>
    <w:rsid w:val="00936B59"/>
    <w:rsid w:val="00937422"/>
    <w:rsid w:val="00937A8B"/>
    <w:rsid w:val="009401EC"/>
    <w:rsid w:val="00943040"/>
    <w:rsid w:val="00943AE5"/>
    <w:rsid w:val="009448D8"/>
    <w:rsid w:val="00944A5D"/>
    <w:rsid w:val="00944F67"/>
    <w:rsid w:val="009459B5"/>
    <w:rsid w:val="00945AB2"/>
    <w:rsid w:val="00950216"/>
    <w:rsid w:val="0095153E"/>
    <w:rsid w:val="00953194"/>
    <w:rsid w:val="00953793"/>
    <w:rsid w:val="00954B22"/>
    <w:rsid w:val="00956301"/>
    <w:rsid w:val="00956C13"/>
    <w:rsid w:val="009576FE"/>
    <w:rsid w:val="00961861"/>
    <w:rsid w:val="0096224B"/>
    <w:rsid w:val="009632E8"/>
    <w:rsid w:val="00965D84"/>
    <w:rsid w:val="00965F63"/>
    <w:rsid w:val="00966673"/>
    <w:rsid w:val="00966694"/>
    <w:rsid w:val="0096738D"/>
    <w:rsid w:val="00967C80"/>
    <w:rsid w:val="00970FE6"/>
    <w:rsid w:val="0097288D"/>
    <w:rsid w:val="00973FFF"/>
    <w:rsid w:val="00975072"/>
    <w:rsid w:val="00977025"/>
    <w:rsid w:val="00977772"/>
    <w:rsid w:val="009817E2"/>
    <w:rsid w:val="0098195D"/>
    <w:rsid w:val="00982AFE"/>
    <w:rsid w:val="009832BB"/>
    <w:rsid w:val="00985E6C"/>
    <w:rsid w:val="00985FCB"/>
    <w:rsid w:val="00986CF6"/>
    <w:rsid w:val="00987179"/>
    <w:rsid w:val="00987534"/>
    <w:rsid w:val="00987DEB"/>
    <w:rsid w:val="00990A57"/>
    <w:rsid w:val="009914C4"/>
    <w:rsid w:val="00992475"/>
    <w:rsid w:val="00993475"/>
    <w:rsid w:val="0099429D"/>
    <w:rsid w:val="00994647"/>
    <w:rsid w:val="00994DB7"/>
    <w:rsid w:val="009951AD"/>
    <w:rsid w:val="00995BFE"/>
    <w:rsid w:val="009975EB"/>
    <w:rsid w:val="009977EF"/>
    <w:rsid w:val="009A0A52"/>
    <w:rsid w:val="009A1AAA"/>
    <w:rsid w:val="009A25C8"/>
    <w:rsid w:val="009A3685"/>
    <w:rsid w:val="009A5D54"/>
    <w:rsid w:val="009A5E1D"/>
    <w:rsid w:val="009A5ECC"/>
    <w:rsid w:val="009A7280"/>
    <w:rsid w:val="009B0174"/>
    <w:rsid w:val="009B030A"/>
    <w:rsid w:val="009B0BC5"/>
    <w:rsid w:val="009B1569"/>
    <w:rsid w:val="009B1E04"/>
    <w:rsid w:val="009B215B"/>
    <w:rsid w:val="009B21A7"/>
    <w:rsid w:val="009B47EB"/>
    <w:rsid w:val="009B631D"/>
    <w:rsid w:val="009B641F"/>
    <w:rsid w:val="009B6D82"/>
    <w:rsid w:val="009B7973"/>
    <w:rsid w:val="009C03EA"/>
    <w:rsid w:val="009C2F4B"/>
    <w:rsid w:val="009C51D3"/>
    <w:rsid w:val="009C57B6"/>
    <w:rsid w:val="009C585C"/>
    <w:rsid w:val="009C60E3"/>
    <w:rsid w:val="009C6DA3"/>
    <w:rsid w:val="009D02EE"/>
    <w:rsid w:val="009D0C40"/>
    <w:rsid w:val="009D1E39"/>
    <w:rsid w:val="009D2F43"/>
    <w:rsid w:val="009D490D"/>
    <w:rsid w:val="009D53D3"/>
    <w:rsid w:val="009D5749"/>
    <w:rsid w:val="009E0952"/>
    <w:rsid w:val="009E1C38"/>
    <w:rsid w:val="009E34C3"/>
    <w:rsid w:val="009E417A"/>
    <w:rsid w:val="009E4750"/>
    <w:rsid w:val="009E54F3"/>
    <w:rsid w:val="009E64D5"/>
    <w:rsid w:val="009F0FF4"/>
    <w:rsid w:val="009F1BDE"/>
    <w:rsid w:val="009F2FDF"/>
    <w:rsid w:val="009F3714"/>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4F01"/>
    <w:rsid w:val="00A153A4"/>
    <w:rsid w:val="00A164DE"/>
    <w:rsid w:val="00A168C3"/>
    <w:rsid w:val="00A16B2E"/>
    <w:rsid w:val="00A174A4"/>
    <w:rsid w:val="00A20C27"/>
    <w:rsid w:val="00A20F13"/>
    <w:rsid w:val="00A21749"/>
    <w:rsid w:val="00A21A65"/>
    <w:rsid w:val="00A221F0"/>
    <w:rsid w:val="00A2277C"/>
    <w:rsid w:val="00A229E8"/>
    <w:rsid w:val="00A22B85"/>
    <w:rsid w:val="00A22F72"/>
    <w:rsid w:val="00A24737"/>
    <w:rsid w:val="00A25178"/>
    <w:rsid w:val="00A25421"/>
    <w:rsid w:val="00A257DE"/>
    <w:rsid w:val="00A25885"/>
    <w:rsid w:val="00A2749D"/>
    <w:rsid w:val="00A2780F"/>
    <w:rsid w:val="00A27A43"/>
    <w:rsid w:val="00A30004"/>
    <w:rsid w:val="00A310CF"/>
    <w:rsid w:val="00A314B4"/>
    <w:rsid w:val="00A3217E"/>
    <w:rsid w:val="00A32385"/>
    <w:rsid w:val="00A32D9F"/>
    <w:rsid w:val="00A33212"/>
    <w:rsid w:val="00A341A0"/>
    <w:rsid w:val="00A3427E"/>
    <w:rsid w:val="00A34815"/>
    <w:rsid w:val="00A34F38"/>
    <w:rsid w:val="00A36911"/>
    <w:rsid w:val="00A36F19"/>
    <w:rsid w:val="00A40654"/>
    <w:rsid w:val="00A4085E"/>
    <w:rsid w:val="00A43004"/>
    <w:rsid w:val="00A4372C"/>
    <w:rsid w:val="00A43988"/>
    <w:rsid w:val="00A441AB"/>
    <w:rsid w:val="00A45415"/>
    <w:rsid w:val="00A45E42"/>
    <w:rsid w:val="00A476FA"/>
    <w:rsid w:val="00A510E3"/>
    <w:rsid w:val="00A518D1"/>
    <w:rsid w:val="00A51FC0"/>
    <w:rsid w:val="00A5393C"/>
    <w:rsid w:val="00A53DB9"/>
    <w:rsid w:val="00A54D52"/>
    <w:rsid w:val="00A54F1C"/>
    <w:rsid w:val="00A5568B"/>
    <w:rsid w:val="00A55780"/>
    <w:rsid w:val="00A5674B"/>
    <w:rsid w:val="00A56A62"/>
    <w:rsid w:val="00A57A8F"/>
    <w:rsid w:val="00A57E4B"/>
    <w:rsid w:val="00A616EE"/>
    <w:rsid w:val="00A627A7"/>
    <w:rsid w:val="00A62EE5"/>
    <w:rsid w:val="00A62FBC"/>
    <w:rsid w:val="00A63396"/>
    <w:rsid w:val="00A63410"/>
    <w:rsid w:val="00A63455"/>
    <w:rsid w:val="00A65F07"/>
    <w:rsid w:val="00A668CD"/>
    <w:rsid w:val="00A6754F"/>
    <w:rsid w:val="00A67DCF"/>
    <w:rsid w:val="00A70DDA"/>
    <w:rsid w:val="00A71C71"/>
    <w:rsid w:val="00A73FE9"/>
    <w:rsid w:val="00A749ED"/>
    <w:rsid w:val="00A75FBB"/>
    <w:rsid w:val="00A7630A"/>
    <w:rsid w:val="00A76DCF"/>
    <w:rsid w:val="00A7704F"/>
    <w:rsid w:val="00A775B3"/>
    <w:rsid w:val="00A803B9"/>
    <w:rsid w:val="00A819E3"/>
    <w:rsid w:val="00A81B99"/>
    <w:rsid w:val="00A81EE3"/>
    <w:rsid w:val="00A82355"/>
    <w:rsid w:val="00A82689"/>
    <w:rsid w:val="00A8371B"/>
    <w:rsid w:val="00A84DE6"/>
    <w:rsid w:val="00A85292"/>
    <w:rsid w:val="00A8557D"/>
    <w:rsid w:val="00A85CD5"/>
    <w:rsid w:val="00A85FB6"/>
    <w:rsid w:val="00A860F6"/>
    <w:rsid w:val="00A86933"/>
    <w:rsid w:val="00A90885"/>
    <w:rsid w:val="00A90A2F"/>
    <w:rsid w:val="00A91398"/>
    <w:rsid w:val="00A91649"/>
    <w:rsid w:val="00A92005"/>
    <w:rsid w:val="00A923D6"/>
    <w:rsid w:val="00A926D6"/>
    <w:rsid w:val="00A927D9"/>
    <w:rsid w:val="00A94249"/>
    <w:rsid w:val="00A94B47"/>
    <w:rsid w:val="00A952D2"/>
    <w:rsid w:val="00A97A90"/>
    <w:rsid w:val="00A97B4E"/>
    <w:rsid w:val="00A97EDA"/>
    <w:rsid w:val="00AA037D"/>
    <w:rsid w:val="00AA210A"/>
    <w:rsid w:val="00AA30EB"/>
    <w:rsid w:val="00AA35FC"/>
    <w:rsid w:val="00AA49C0"/>
    <w:rsid w:val="00AA4ADF"/>
    <w:rsid w:val="00AA4E7C"/>
    <w:rsid w:val="00AA591A"/>
    <w:rsid w:val="00AB0208"/>
    <w:rsid w:val="00AB1B48"/>
    <w:rsid w:val="00AB20DB"/>
    <w:rsid w:val="00AB4271"/>
    <w:rsid w:val="00AB5A4F"/>
    <w:rsid w:val="00AB6C97"/>
    <w:rsid w:val="00AB6DC1"/>
    <w:rsid w:val="00AB71D9"/>
    <w:rsid w:val="00AB7CDD"/>
    <w:rsid w:val="00AC06DC"/>
    <w:rsid w:val="00AC079F"/>
    <w:rsid w:val="00AC1489"/>
    <w:rsid w:val="00AC208E"/>
    <w:rsid w:val="00AC249D"/>
    <w:rsid w:val="00AC26BA"/>
    <w:rsid w:val="00AC3600"/>
    <w:rsid w:val="00AC3F32"/>
    <w:rsid w:val="00AC4F1A"/>
    <w:rsid w:val="00AC6718"/>
    <w:rsid w:val="00AD0A06"/>
    <w:rsid w:val="00AD0A85"/>
    <w:rsid w:val="00AD0D58"/>
    <w:rsid w:val="00AD2A71"/>
    <w:rsid w:val="00AD58A5"/>
    <w:rsid w:val="00AD5A7C"/>
    <w:rsid w:val="00AD6673"/>
    <w:rsid w:val="00AD79FF"/>
    <w:rsid w:val="00AE09ED"/>
    <w:rsid w:val="00AE207B"/>
    <w:rsid w:val="00AE2FF3"/>
    <w:rsid w:val="00AE30C4"/>
    <w:rsid w:val="00AE42AE"/>
    <w:rsid w:val="00AE5982"/>
    <w:rsid w:val="00AE6410"/>
    <w:rsid w:val="00AE6F15"/>
    <w:rsid w:val="00AF0812"/>
    <w:rsid w:val="00AF0886"/>
    <w:rsid w:val="00AF3783"/>
    <w:rsid w:val="00AF68EB"/>
    <w:rsid w:val="00AF7B4B"/>
    <w:rsid w:val="00B00090"/>
    <w:rsid w:val="00B0088A"/>
    <w:rsid w:val="00B008F6"/>
    <w:rsid w:val="00B02055"/>
    <w:rsid w:val="00B02EA7"/>
    <w:rsid w:val="00B03AE2"/>
    <w:rsid w:val="00B05075"/>
    <w:rsid w:val="00B050AE"/>
    <w:rsid w:val="00B056D7"/>
    <w:rsid w:val="00B06AEE"/>
    <w:rsid w:val="00B10FE7"/>
    <w:rsid w:val="00B13340"/>
    <w:rsid w:val="00B1344E"/>
    <w:rsid w:val="00B13D18"/>
    <w:rsid w:val="00B13E98"/>
    <w:rsid w:val="00B15019"/>
    <w:rsid w:val="00B150A7"/>
    <w:rsid w:val="00B1531B"/>
    <w:rsid w:val="00B15612"/>
    <w:rsid w:val="00B15B87"/>
    <w:rsid w:val="00B17BF3"/>
    <w:rsid w:val="00B201D2"/>
    <w:rsid w:val="00B21473"/>
    <w:rsid w:val="00B22E72"/>
    <w:rsid w:val="00B23C26"/>
    <w:rsid w:val="00B240D1"/>
    <w:rsid w:val="00B257CB"/>
    <w:rsid w:val="00B25B49"/>
    <w:rsid w:val="00B262C4"/>
    <w:rsid w:val="00B264CF"/>
    <w:rsid w:val="00B26B5D"/>
    <w:rsid w:val="00B26C81"/>
    <w:rsid w:val="00B26D3B"/>
    <w:rsid w:val="00B27214"/>
    <w:rsid w:val="00B300CA"/>
    <w:rsid w:val="00B33E37"/>
    <w:rsid w:val="00B33FC7"/>
    <w:rsid w:val="00B34B2D"/>
    <w:rsid w:val="00B4038B"/>
    <w:rsid w:val="00B4072C"/>
    <w:rsid w:val="00B40A90"/>
    <w:rsid w:val="00B41277"/>
    <w:rsid w:val="00B42775"/>
    <w:rsid w:val="00B42DBE"/>
    <w:rsid w:val="00B43DB8"/>
    <w:rsid w:val="00B4449A"/>
    <w:rsid w:val="00B447A9"/>
    <w:rsid w:val="00B44848"/>
    <w:rsid w:val="00B45F92"/>
    <w:rsid w:val="00B461E4"/>
    <w:rsid w:val="00B468EA"/>
    <w:rsid w:val="00B47223"/>
    <w:rsid w:val="00B4756B"/>
    <w:rsid w:val="00B47B7B"/>
    <w:rsid w:val="00B50593"/>
    <w:rsid w:val="00B50827"/>
    <w:rsid w:val="00B50EDB"/>
    <w:rsid w:val="00B51473"/>
    <w:rsid w:val="00B5209B"/>
    <w:rsid w:val="00B53192"/>
    <w:rsid w:val="00B54A2B"/>
    <w:rsid w:val="00B570BB"/>
    <w:rsid w:val="00B57504"/>
    <w:rsid w:val="00B6061E"/>
    <w:rsid w:val="00B606E9"/>
    <w:rsid w:val="00B60B8F"/>
    <w:rsid w:val="00B628E7"/>
    <w:rsid w:val="00B63F97"/>
    <w:rsid w:val="00B65250"/>
    <w:rsid w:val="00B66E9E"/>
    <w:rsid w:val="00B671E9"/>
    <w:rsid w:val="00B67C70"/>
    <w:rsid w:val="00B70A2F"/>
    <w:rsid w:val="00B713CF"/>
    <w:rsid w:val="00B71E81"/>
    <w:rsid w:val="00B72AC6"/>
    <w:rsid w:val="00B73C25"/>
    <w:rsid w:val="00B73FA3"/>
    <w:rsid w:val="00B750EE"/>
    <w:rsid w:val="00B7510F"/>
    <w:rsid w:val="00B75554"/>
    <w:rsid w:val="00B75B47"/>
    <w:rsid w:val="00B778D9"/>
    <w:rsid w:val="00B77A41"/>
    <w:rsid w:val="00B77F26"/>
    <w:rsid w:val="00B8144C"/>
    <w:rsid w:val="00B8354D"/>
    <w:rsid w:val="00B839E9"/>
    <w:rsid w:val="00B84FD7"/>
    <w:rsid w:val="00B85FAE"/>
    <w:rsid w:val="00B86E4F"/>
    <w:rsid w:val="00B90432"/>
    <w:rsid w:val="00B913A7"/>
    <w:rsid w:val="00B91B05"/>
    <w:rsid w:val="00B922C1"/>
    <w:rsid w:val="00B927A8"/>
    <w:rsid w:val="00B92904"/>
    <w:rsid w:val="00B94FDF"/>
    <w:rsid w:val="00B9592B"/>
    <w:rsid w:val="00B95F00"/>
    <w:rsid w:val="00B967F8"/>
    <w:rsid w:val="00B97BB1"/>
    <w:rsid w:val="00BA0B05"/>
    <w:rsid w:val="00BA0C46"/>
    <w:rsid w:val="00BA1022"/>
    <w:rsid w:val="00BA1526"/>
    <w:rsid w:val="00BA18AB"/>
    <w:rsid w:val="00BA2282"/>
    <w:rsid w:val="00BA39D0"/>
    <w:rsid w:val="00BA3A96"/>
    <w:rsid w:val="00BA3D65"/>
    <w:rsid w:val="00BA408A"/>
    <w:rsid w:val="00BA611D"/>
    <w:rsid w:val="00BA66EB"/>
    <w:rsid w:val="00BA6E50"/>
    <w:rsid w:val="00BA6F8A"/>
    <w:rsid w:val="00BA7358"/>
    <w:rsid w:val="00BB10BA"/>
    <w:rsid w:val="00BB32E0"/>
    <w:rsid w:val="00BB40DF"/>
    <w:rsid w:val="00BB4FCD"/>
    <w:rsid w:val="00BB5170"/>
    <w:rsid w:val="00BB55FD"/>
    <w:rsid w:val="00BB6C02"/>
    <w:rsid w:val="00BB6F33"/>
    <w:rsid w:val="00BC01D8"/>
    <w:rsid w:val="00BC02BB"/>
    <w:rsid w:val="00BC0A68"/>
    <w:rsid w:val="00BC22A1"/>
    <w:rsid w:val="00BC3665"/>
    <w:rsid w:val="00BC4314"/>
    <w:rsid w:val="00BC5499"/>
    <w:rsid w:val="00BC6608"/>
    <w:rsid w:val="00BC66EE"/>
    <w:rsid w:val="00BC775B"/>
    <w:rsid w:val="00BC7E83"/>
    <w:rsid w:val="00BD12E5"/>
    <w:rsid w:val="00BD12F6"/>
    <w:rsid w:val="00BD157C"/>
    <w:rsid w:val="00BD3923"/>
    <w:rsid w:val="00BD4156"/>
    <w:rsid w:val="00BD5004"/>
    <w:rsid w:val="00BD5203"/>
    <w:rsid w:val="00BD687F"/>
    <w:rsid w:val="00BE052F"/>
    <w:rsid w:val="00BE05CC"/>
    <w:rsid w:val="00BE384B"/>
    <w:rsid w:val="00BE3958"/>
    <w:rsid w:val="00BE525C"/>
    <w:rsid w:val="00BE553D"/>
    <w:rsid w:val="00BE77DF"/>
    <w:rsid w:val="00BF039E"/>
    <w:rsid w:val="00BF12E2"/>
    <w:rsid w:val="00BF1A24"/>
    <w:rsid w:val="00BF2D9B"/>
    <w:rsid w:val="00BF307D"/>
    <w:rsid w:val="00BF3156"/>
    <w:rsid w:val="00BF3B88"/>
    <w:rsid w:val="00BF5552"/>
    <w:rsid w:val="00BF55E0"/>
    <w:rsid w:val="00BF63B9"/>
    <w:rsid w:val="00BF6FE3"/>
    <w:rsid w:val="00BF7BA0"/>
    <w:rsid w:val="00C00BD7"/>
    <w:rsid w:val="00C00BDC"/>
    <w:rsid w:val="00C017C5"/>
    <w:rsid w:val="00C01866"/>
    <w:rsid w:val="00C01D39"/>
    <w:rsid w:val="00C02134"/>
    <w:rsid w:val="00C0266C"/>
    <w:rsid w:val="00C028F4"/>
    <w:rsid w:val="00C04102"/>
    <w:rsid w:val="00C04AA7"/>
    <w:rsid w:val="00C04BDF"/>
    <w:rsid w:val="00C0585B"/>
    <w:rsid w:val="00C058A5"/>
    <w:rsid w:val="00C0595C"/>
    <w:rsid w:val="00C06CA4"/>
    <w:rsid w:val="00C071DD"/>
    <w:rsid w:val="00C07844"/>
    <w:rsid w:val="00C1073C"/>
    <w:rsid w:val="00C110B4"/>
    <w:rsid w:val="00C121C8"/>
    <w:rsid w:val="00C12900"/>
    <w:rsid w:val="00C14E50"/>
    <w:rsid w:val="00C15967"/>
    <w:rsid w:val="00C17BD1"/>
    <w:rsid w:val="00C200C4"/>
    <w:rsid w:val="00C204E5"/>
    <w:rsid w:val="00C20A43"/>
    <w:rsid w:val="00C2125A"/>
    <w:rsid w:val="00C21A03"/>
    <w:rsid w:val="00C22039"/>
    <w:rsid w:val="00C23D6A"/>
    <w:rsid w:val="00C24A8D"/>
    <w:rsid w:val="00C24E3B"/>
    <w:rsid w:val="00C25486"/>
    <w:rsid w:val="00C25B99"/>
    <w:rsid w:val="00C26011"/>
    <w:rsid w:val="00C26588"/>
    <w:rsid w:val="00C279C1"/>
    <w:rsid w:val="00C27FC3"/>
    <w:rsid w:val="00C30490"/>
    <w:rsid w:val="00C31207"/>
    <w:rsid w:val="00C33283"/>
    <w:rsid w:val="00C33A00"/>
    <w:rsid w:val="00C3497F"/>
    <w:rsid w:val="00C35641"/>
    <w:rsid w:val="00C3636C"/>
    <w:rsid w:val="00C364CF"/>
    <w:rsid w:val="00C41CA4"/>
    <w:rsid w:val="00C43712"/>
    <w:rsid w:val="00C43A3F"/>
    <w:rsid w:val="00C46767"/>
    <w:rsid w:val="00C51E5B"/>
    <w:rsid w:val="00C524A1"/>
    <w:rsid w:val="00C53502"/>
    <w:rsid w:val="00C54AD6"/>
    <w:rsid w:val="00C54FF1"/>
    <w:rsid w:val="00C55265"/>
    <w:rsid w:val="00C55449"/>
    <w:rsid w:val="00C55C7C"/>
    <w:rsid w:val="00C601FE"/>
    <w:rsid w:val="00C60575"/>
    <w:rsid w:val="00C60BD0"/>
    <w:rsid w:val="00C60FFE"/>
    <w:rsid w:val="00C62BC0"/>
    <w:rsid w:val="00C6316B"/>
    <w:rsid w:val="00C646F9"/>
    <w:rsid w:val="00C64748"/>
    <w:rsid w:val="00C64B17"/>
    <w:rsid w:val="00C65404"/>
    <w:rsid w:val="00C65C4F"/>
    <w:rsid w:val="00C671A6"/>
    <w:rsid w:val="00C67B8A"/>
    <w:rsid w:val="00C70A09"/>
    <w:rsid w:val="00C713A5"/>
    <w:rsid w:val="00C71E94"/>
    <w:rsid w:val="00C73F15"/>
    <w:rsid w:val="00C74893"/>
    <w:rsid w:val="00C763C4"/>
    <w:rsid w:val="00C77BBB"/>
    <w:rsid w:val="00C813AE"/>
    <w:rsid w:val="00C81BE3"/>
    <w:rsid w:val="00C831A6"/>
    <w:rsid w:val="00C846D8"/>
    <w:rsid w:val="00C84CC3"/>
    <w:rsid w:val="00C85657"/>
    <w:rsid w:val="00C86C5C"/>
    <w:rsid w:val="00C87F8E"/>
    <w:rsid w:val="00C90A83"/>
    <w:rsid w:val="00C921BE"/>
    <w:rsid w:val="00C953B8"/>
    <w:rsid w:val="00C95B45"/>
    <w:rsid w:val="00C967DF"/>
    <w:rsid w:val="00C96924"/>
    <w:rsid w:val="00C96999"/>
    <w:rsid w:val="00C97639"/>
    <w:rsid w:val="00CA1188"/>
    <w:rsid w:val="00CA2036"/>
    <w:rsid w:val="00CA24CD"/>
    <w:rsid w:val="00CA32BF"/>
    <w:rsid w:val="00CA3A50"/>
    <w:rsid w:val="00CA4A60"/>
    <w:rsid w:val="00CA4DAE"/>
    <w:rsid w:val="00CA5130"/>
    <w:rsid w:val="00CA5159"/>
    <w:rsid w:val="00CA6BDA"/>
    <w:rsid w:val="00CB02BA"/>
    <w:rsid w:val="00CB1F33"/>
    <w:rsid w:val="00CB1FA3"/>
    <w:rsid w:val="00CB1FB0"/>
    <w:rsid w:val="00CB2379"/>
    <w:rsid w:val="00CB36ED"/>
    <w:rsid w:val="00CB4374"/>
    <w:rsid w:val="00CB4D30"/>
    <w:rsid w:val="00CB6FE3"/>
    <w:rsid w:val="00CC01F9"/>
    <w:rsid w:val="00CC0989"/>
    <w:rsid w:val="00CC0D29"/>
    <w:rsid w:val="00CC0E7B"/>
    <w:rsid w:val="00CC0E9E"/>
    <w:rsid w:val="00CC2EFE"/>
    <w:rsid w:val="00CC4CD5"/>
    <w:rsid w:val="00CC6B4D"/>
    <w:rsid w:val="00CC723A"/>
    <w:rsid w:val="00CC7B8E"/>
    <w:rsid w:val="00CD087F"/>
    <w:rsid w:val="00CD1806"/>
    <w:rsid w:val="00CD3BD6"/>
    <w:rsid w:val="00CD3DBA"/>
    <w:rsid w:val="00CD42C0"/>
    <w:rsid w:val="00CD7364"/>
    <w:rsid w:val="00CD7F57"/>
    <w:rsid w:val="00CE0F9C"/>
    <w:rsid w:val="00CE1B16"/>
    <w:rsid w:val="00CE2E67"/>
    <w:rsid w:val="00CE36C2"/>
    <w:rsid w:val="00CE3F68"/>
    <w:rsid w:val="00CE42A0"/>
    <w:rsid w:val="00CE4C79"/>
    <w:rsid w:val="00CE55B7"/>
    <w:rsid w:val="00CE5DD9"/>
    <w:rsid w:val="00CE7B80"/>
    <w:rsid w:val="00CF1D0F"/>
    <w:rsid w:val="00CF2474"/>
    <w:rsid w:val="00CF2E30"/>
    <w:rsid w:val="00CF3925"/>
    <w:rsid w:val="00CF424C"/>
    <w:rsid w:val="00CF4CB4"/>
    <w:rsid w:val="00CF4E96"/>
    <w:rsid w:val="00CF6DA2"/>
    <w:rsid w:val="00D013C3"/>
    <w:rsid w:val="00D025E8"/>
    <w:rsid w:val="00D03AE3"/>
    <w:rsid w:val="00D0567A"/>
    <w:rsid w:val="00D05C10"/>
    <w:rsid w:val="00D07593"/>
    <w:rsid w:val="00D07A62"/>
    <w:rsid w:val="00D07EB0"/>
    <w:rsid w:val="00D10F3B"/>
    <w:rsid w:val="00D110A9"/>
    <w:rsid w:val="00D11213"/>
    <w:rsid w:val="00D11493"/>
    <w:rsid w:val="00D11AF1"/>
    <w:rsid w:val="00D11C6D"/>
    <w:rsid w:val="00D13733"/>
    <w:rsid w:val="00D13DCE"/>
    <w:rsid w:val="00D1449A"/>
    <w:rsid w:val="00D15A6F"/>
    <w:rsid w:val="00D16430"/>
    <w:rsid w:val="00D16E25"/>
    <w:rsid w:val="00D17FF1"/>
    <w:rsid w:val="00D20464"/>
    <w:rsid w:val="00D219B4"/>
    <w:rsid w:val="00D21D3C"/>
    <w:rsid w:val="00D21E74"/>
    <w:rsid w:val="00D22E7A"/>
    <w:rsid w:val="00D22ED4"/>
    <w:rsid w:val="00D23267"/>
    <w:rsid w:val="00D2336D"/>
    <w:rsid w:val="00D2436F"/>
    <w:rsid w:val="00D24E7C"/>
    <w:rsid w:val="00D26E0D"/>
    <w:rsid w:val="00D273CC"/>
    <w:rsid w:val="00D27B11"/>
    <w:rsid w:val="00D3033F"/>
    <w:rsid w:val="00D3101D"/>
    <w:rsid w:val="00D31DD0"/>
    <w:rsid w:val="00D32876"/>
    <w:rsid w:val="00D33142"/>
    <w:rsid w:val="00D331AE"/>
    <w:rsid w:val="00D33A71"/>
    <w:rsid w:val="00D33F96"/>
    <w:rsid w:val="00D34504"/>
    <w:rsid w:val="00D378DF"/>
    <w:rsid w:val="00D41B61"/>
    <w:rsid w:val="00D43A2C"/>
    <w:rsid w:val="00D43B63"/>
    <w:rsid w:val="00D45BB9"/>
    <w:rsid w:val="00D45FFE"/>
    <w:rsid w:val="00D478C2"/>
    <w:rsid w:val="00D47A96"/>
    <w:rsid w:val="00D50417"/>
    <w:rsid w:val="00D50D78"/>
    <w:rsid w:val="00D50E69"/>
    <w:rsid w:val="00D5129F"/>
    <w:rsid w:val="00D521F7"/>
    <w:rsid w:val="00D525CE"/>
    <w:rsid w:val="00D53E75"/>
    <w:rsid w:val="00D54D1C"/>
    <w:rsid w:val="00D562AB"/>
    <w:rsid w:val="00D56740"/>
    <w:rsid w:val="00D5732A"/>
    <w:rsid w:val="00D57B5B"/>
    <w:rsid w:val="00D61C00"/>
    <w:rsid w:val="00D62825"/>
    <w:rsid w:val="00D63853"/>
    <w:rsid w:val="00D64847"/>
    <w:rsid w:val="00D649F2"/>
    <w:rsid w:val="00D655CA"/>
    <w:rsid w:val="00D65D33"/>
    <w:rsid w:val="00D66C92"/>
    <w:rsid w:val="00D670E2"/>
    <w:rsid w:val="00D70350"/>
    <w:rsid w:val="00D7121A"/>
    <w:rsid w:val="00D71DD7"/>
    <w:rsid w:val="00D73732"/>
    <w:rsid w:val="00D7386F"/>
    <w:rsid w:val="00D74C38"/>
    <w:rsid w:val="00D74DB8"/>
    <w:rsid w:val="00D75198"/>
    <w:rsid w:val="00D75DB6"/>
    <w:rsid w:val="00D81247"/>
    <w:rsid w:val="00D81B98"/>
    <w:rsid w:val="00D82B48"/>
    <w:rsid w:val="00D82FEB"/>
    <w:rsid w:val="00D83879"/>
    <w:rsid w:val="00D83B10"/>
    <w:rsid w:val="00D83B40"/>
    <w:rsid w:val="00D84A59"/>
    <w:rsid w:val="00D84ED2"/>
    <w:rsid w:val="00D853E1"/>
    <w:rsid w:val="00D85E6A"/>
    <w:rsid w:val="00D86458"/>
    <w:rsid w:val="00D90405"/>
    <w:rsid w:val="00D908A7"/>
    <w:rsid w:val="00D90930"/>
    <w:rsid w:val="00D91C21"/>
    <w:rsid w:val="00D91C48"/>
    <w:rsid w:val="00D94223"/>
    <w:rsid w:val="00D946FB"/>
    <w:rsid w:val="00D95AC5"/>
    <w:rsid w:val="00D9676E"/>
    <w:rsid w:val="00DA14CB"/>
    <w:rsid w:val="00DA1D6F"/>
    <w:rsid w:val="00DA2238"/>
    <w:rsid w:val="00DA3DBB"/>
    <w:rsid w:val="00DA4445"/>
    <w:rsid w:val="00DA5083"/>
    <w:rsid w:val="00DA5162"/>
    <w:rsid w:val="00DA5309"/>
    <w:rsid w:val="00DA53C5"/>
    <w:rsid w:val="00DA5725"/>
    <w:rsid w:val="00DA61A5"/>
    <w:rsid w:val="00DA7848"/>
    <w:rsid w:val="00DA7E97"/>
    <w:rsid w:val="00DB0599"/>
    <w:rsid w:val="00DB0782"/>
    <w:rsid w:val="00DB10ED"/>
    <w:rsid w:val="00DB343A"/>
    <w:rsid w:val="00DB4A96"/>
    <w:rsid w:val="00DB4DB5"/>
    <w:rsid w:val="00DB550E"/>
    <w:rsid w:val="00DB598E"/>
    <w:rsid w:val="00DC0A2C"/>
    <w:rsid w:val="00DC1072"/>
    <w:rsid w:val="00DC1B99"/>
    <w:rsid w:val="00DC2150"/>
    <w:rsid w:val="00DC2D77"/>
    <w:rsid w:val="00DC3244"/>
    <w:rsid w:val="00DC4E3B"/>
    <w:rsid w:val="00DC5217"/>
    <w:rsid w:val="00DC603D"/>
    <w:rsid w:val="00DC7CDE"/>
    <w:rsid w:val="00DD4590"/>
    <w:rsid w:val="00DE06A3"/>
    <w:rsid w:val="00DE3F59"/>
    <w:rsid w:val="00DE41C0"/>
    <w:rsid w:val="00DE4734"/>
    <w:rsid w:val="00DE5BD6"/>
    <w:rsid w:val="00DE7C46"/>
    <w:rsid w:val="00DE7F0C"/>
    <w:rsid w:val="00DF00F7"/>
    <w:rsid w:val="00DF0536"/>
    <w:rsid w:val="00DF0834"/>
    <w:rsid w:val="00DF1B6E"/>
    <w:rsid w:val="00DF210C"/>
    <w:rsid w:val="00DF52F8"/>
    <w:rsid w:val="00DF75AB"/>
    <w:rsid w:val="00DF7774"/>
    <w:rsid w:val="00E024F5"/>
    <w:rsid w:val="00E02EE3"/>
    <w:rsid w:val="00E032CE"/>
    <w:rsid w:val="00E04B5F"/>
    <w:rsid w:val="00E062D3"/>
    <w:rsid w:val="00E06710"/>
    <w:rsid w:val="00E06A44"/>
    <w:rsid w:val="00E10D30"/>
    <w:rsid w:val="00E13F54"/>
    <w:rsid w:val="00E143D8"/>
    <w:rsid w:val="00E16981"/>
    <w:rsid w:val="00E2144C"/>
    <w:rsid w:val="00E22F74"/>
    <w:rsid w:val="00E23054"/>
    <w:rsid w:val="00E23236"/>
    <w:rsid w:val="00E239AC"/>
    <w:rsid w:val="00E25379"/>
    <w:rsid w:val="00E30D64"/>
    <w:rsid w:val="00E3172A"/>
    <w:rsid w:val="00E327B2"/>
    <w:rsid w:val="00E32D8E"/>
    <w:rsid w:val="00E3378E"/>
    <w:rsid w:val="00E33B85"/>
    <w:rsid w:val="00E33E84"/>
    <w:rsid w:val="00E33ED9"/>
    <w:rsid w:val="00E346A6"/>
    <w:rsid w:val="00E35518"/>
    <w:rsid w:val="00E35EC5"/>
    <w:rsid w:val="00E36635"/>
    <w:rsid w:val="00E37143"/>
    <w:rsid w:val="00E3799A"/>
    <w:rsid w:val="00E37A85"/>
    <w:rsid w:val="00E37EC6"/>
    <w:rsid w:val="00E402BD"/>
    <w:rsid w:val="00E40570"/>
    <w:rsid w:val="00E409B3"/>
    <w:rsid w:val="00E409D3"/>
    <w:rsid w:val="00E41F20"/>
    <w:rsid w:val="00E427D5"/>
    <w:rsid w:val="00E42E1D"/>
    <w:rsid w:val="00E44052"/>
    <w:rsid w:val="00E45B27"/>
    <w:rsid w:val="00E461B0"/>
    <w:rsid w:val="00E47BDB"/>
    <w:rsid w:val="00E47F6F"/>
    <w:rsid w:val="00E503C2"/>
    <w:rsid w:val="00E50BFE"/>
    <w:rsid w:val="00E51857"/>
    <w:rsid w:val="00E51B68"/>
    <w:rsid w:val="00E52FB9"/>
    <w:rsid w:val="00E53A5B"/>
    <w:rsid w:val="00E53C82"/>
    <w:rsid w:val="00E53D93"/>
    <w:rsid w:val="00E547B0"/>
    <w:rsid w:val="00E54D0D"/>
    <w:rsid w:val="00E550B4"/>
    <w:rsid w:val="00E555F5"/>
    <w:rsid w:val="00E569E0"/>
    <w:rsid w:val="00E5746B"/>
    <w:rsid w:val="00E6034F"/>
    <w:rsid w:val="00E60D74"/>
    <w:rsid w:val="00E62BF3"/>
    <w:rsid w:val="00E637CC"/>
    <w:rsid w:val="00E63CB6"/>
    <w:rsid w:val="00E644D7"/>
    <w:rsid w:val="00E655C7"/>
    <w:rsid w:val="00E666E0"/>
    <w:rsid w:val="00E67486"/>
    <w:rsid w:val="00E67BE7"/>
    <w:rsid w:val="00E70046"/>
    <w:rsid w:val="00E70F1B"/>
    <w:rsid w:val="00E716E7"/>
    <w:rsid w:val="00E7174A"/>
    <w:rsid w:val="00E71BED"/>
    <w:rsid w:val="00E728FF"/>
    <w:rsid w:val="00E72B5E"/>
    <w:rsid w:val="00E73B38"/>
    <w:rsid w:val="00E74806"/>
    <w:rsid w:val="00E74CA7"/>
    <w:rsid w:val="00E74EB6"/>
    <w:rsid w:val="00E75C9C"/>
    <w:rsid w:val="00E7609F"/>
    <w:rsid w:val="00E76DCD"/>
    <w:rsid w:val="00E779CC"/>
    <w:rsid w:val="00E77C45"/>
    <w:rsid w:val="00E77CE1"/>
    <w:rsid w:val="00E80A2C"/>
    <w:rsid w:val="00E81BDD"/>
    <w:rsid w:val="00E8202D"/>
    <w:rsid w:val="00E835A0"/>
    <w:rsid w:val="00E852BD"/>
    <w:rsid w:val="00E85C37"/>
    <w:rsid w:val="00E86440"/>
    <w:rsid w:val="00E87FBA"/>
    <w:rsid w:val="00E913C5"/>
    <w:rsid w:val="00E914BC"/>
    <w:rsid w:val="00E91FAB"/>
    <w:rsid w:val="00E93049"/>
    <w:rsid w:val="00E940DC"/>
    <w:rsid w:val="00E94634"/>
    <w:rsid w:val="00E94FAF"/>
    <w:rsid w:val="00E96FCD"/>
    <w:rsid w:val="00E973F9"/>
    <w:rsid w:val="00EA06B1"/>
    <w:rsid w:val="00EA09D0"/>
    <w:rsid w:val="00EA0EF2"/>
    <w:rsid w:val="00EA1F68"/>
    <w:rsid w:val="00EA1FF0"/>
    <w:rsid w:val="00EA3B03"/>
    <w:rsid w:val="00EA3EA0"/>
    <w:rsid w:val="00EA4F97"/>
    <w:rsid w:val="00EA52C5"/>
    <w:rsid w:val="00EA5412"/>
    <w:rsid w:val="00EA7171"/>
    <w:rsid w:val="00EA719A"/>
    <w:rsid w:val="00EA7487"/>
    <w:rsid w:val="00EB066D"/>
    <w:rsid w:val="00EB0EDB"/>
    <w:rsid w:val="00EB1002"/>
    <w:rsid w:val="00EB2407"/>
    <w:rsid w:val="00EB35FA"/>
    <w:rsid w:val="00EB39AA"/>
    <w:rsid w:val="00EB3F3F"/>
    <w:rsid w:val="00EB481F"/>
    <w:rsid w:val="00EB5596"/>
    <w:rsid w:val="00EB5F1E"/>
    <w:rsid w:val="00EB777D"/>
    <w:rsid w:val="00EB7D45"/>
    <w:rsid w:val="00EB7E41"/>
    <w:rsid w:val="00EC08CF"/>
    <w:rsid w:val="00EC0E17"/>
    <w:rsid w:val="00EC0EDB"/>
    <w:rsid w:val="00EC2DD8"/>
    <w:rsid w:val="00EC3B44"/>
    <w:rsid w:val="00EC3EC3"/>
    <w:rsid w:val="00EC45E4"/>
    <w:rsid w:val="00EC531B"/>
    <w:rsid w:val="00EC593F"/>
    <w:rsid w:val="00EC6CE9"/>
    <w:rsid w:val="00EC7976"/>
    <w:rsid w:val="00ED0B1F"/>
    <w:rsid w:val="00ED2125"/>
    <w:rsid w:val="00ED2DF4"/>
    <w:rsid w:val="00ED3E4D"/>
    <w:rsid w:val="00ED5266"/>
    <w:rsid w:val="00ED67AC"/>
    <w:rsid w:val="00ED6C16"/>
    <w:rsid w:val="00EE01D4"/>
    <w:rsid w:val="00EE0F7C"/>
    <w:rsid w:val="00EE102F"/>
    <w:rsid w:val="00EE141F"/>
    <w:rsid w:val="00EE2E13"/>
    <w:rsid w:val="00EE3576"/>
    <w:rsid w:val="00EE3C32"/>
    <w:rsid w:val="00EE3F0C"/>
    <w:rsid w:val="00EE41DF"/>
    <w:rsid w:val="00EE4F92"/>
    <w:rsid w:val="00EE7382"/>
    <w:rsid w:val="00EE7D44"/>
    <w:rsid w:val="00EF03C9"/>
    <w:rsid w:val="00EF05B4"/>
    <w:rsid w:val="00EF2208"/>
    <w:rsid w:val="00EF4157"/>
    <w:rsid w:val="00EF4802"/>
    <w:rsid w:val="00EF4E91"/>
    <w:rsid w:val="00EF6476"/>
    <w:rsid w:val="00EF647F"/>
    <w:rsid w:val="00EF659F"/>
    <w:rsid w:val="00EF68E4"/>
    <w:rsid w:val="00F00A94"/>
    <w:rsid w:val="00F01A28"/>
    <w:rsid w:val="00F04A02"/>
    <w:rsid w:val="00F05CDE"/>
    <w:rsid w:val="00F06D8C"/>
    <w:rsid w:val="00F10037"/>
    <w:rsid w:val="00F1169E"/>
    <w:rsid w:val="00F12402"/>
    <w:rsid w:val="00F12D19"/>
    <w:rsid w:val="00F13F35"/>
    <w:rsid w:val="00F1437A"/>
    <w:rsid w:val="00F15BCB"/>
    <w:rsid w:val="00F1635B"/>
    <w:rsid w:val="00F16562"/>
    <w:rsid w:val="00F16C83"/>
    <w:rsid w:val="00F174E0"/>
    <w:rsid w:val="00F176D1"/>
    <w:rsid w:val="00F17CB0"/>
    <w:rsid w:val="00F17E0C"/>
    <w:rsid w:val="00F20395"/>
    <w:rsid w:val="00F21670"/>
    <w:rsid w:val="00F2266B"/>
    <w:rsid w:val="00F231F8"/>
    <w:rsid w:val="00F23377"/>
    <w:rsid w:val="00F237A8"/>
    <w:rsid w:val="00F25ADA"/>
    <w:rsid w:val="00F25C9E"/>
    <w:rsid w:val="00F2618D"/>
    <w:rsid w:val="00F31479"/>
    <w:rsid w:val="00F315CA"/>
    <w:rsid w:val="00F3224B"/>
    <w:rsid w:val="00F33702"/>
    <w:rsid w:val="00F33EA9"/>
    <w:rsid w:val="00F34757"/>
    <w:rsid w:val="00F36CBE"/>
    <w:rsid w:val="00F3715E"/>
    <w:rsid w:val="00F37A4E"/>
    <w:rsid w:val="00F4033B"/>
    <w:rsid w:val="00F40498"/>
    <w:rsid w:val="00F40623"/>
    <w:rsid w:val="00F40771"/>
    <w:rsid w:val="00F4089E"/>
    <w:rsid w:val="00F43D53"/>
    <w:rsid w:val="00F44611"/>
    <w:rsid w:val="00F4533B"/>
    <w:rsid w:val="00F45D2C"/>
    <w:rsid w:val="00F463F8"/>
    <w:rsid w:val="00F4764D"/>
    <w:rsid w:val="00F477F5"/>
    <w:rsid w:val="00F50394"/>
    <w:rsid w:val="00F5114F"/>
    <w:rsid w:val="00F51865"/>
    <w:rsid w:val="00F548FF"/>
    <w:rsid w:val="00F5527C"/>
    <w:rsid w:val="00F55E69"/>
    <w:rsid w:val="00F567A4"/>
    <w:rsid w:val="00F568D4"/>
    <w:rsid w:val="00F572F0"/>
    <w:rsid w:val="00F5759F"/>
    <w:rsid w:val="00F60261"/>
    <w:rsid w:val="00F61662"/>
    <w:rsid w:val="00F61952"/>
    <w:rsid w:val="00F62311"/>
    <w:rsid w:val="00F6611A"/>
    <w:rsid w:val="00F666D4"/>
    <w:rsid w:val="00F67793"/>
    <w:rsid w:val="00F71B61"/>
    <w:rsid w:val="00F72030"/>
    <w:rsid w:val="00F7224C"/>
    <w:rsid w:val="00F72510"/>
    <w:rsid w:val="00F72AAA"/>
    <w:rsid w:val="00F73298"/>
    <w:rsid w:val="00F73C8A"/>
    <w:rsid w:val="00F741C6"/>
    <w:rsid w:val="00F7457E"/>
    <w:rsid w:val="00F76E40"/>
    <w:rsid w:val="00F772D4"/>
    <w:rsid w:val="00F77BCD"/>
    <w:rsid w:val="00F82E09"/>
    <w:rsid w:val="00F84078"/>
    <w:rsid w:val="00F84C48"/>
    <w:rsid w:val="00F850EC"/>
    <w:rsid w:val="00F86886"/>
    <w:rsid w:val="00F868A1"/>
    <w:rsid w:val="00F9036A"/>
    <w:rsid w:val="00F9045E"/>
    <w:rsid w:val="00F91E94"/>
    <w:rsid w:val="00F92D78"/>
    <w:rsid w:val="00F95461"/>
    <w:rsid w:val="00F96151"/>
    <w:rsid w:val="00F96EB2"/>
    <w:rsid w:val="00F97522"/>
    <w:rsid w:val="00FA126E"/>
    <w:rsid w:val="00FA23D7"/>
    <w:rsid w:val="00FA29F2"/>
    <w:rsid w:val="00FA30E7"/>
    <w:rsid w:val="00FA40F2"/>
    <w:rsid w:val="00FA44AE"/>
    <w:rsid w:val="00FA4A1B"/>
    <w:rsid w:val="00FA4AF4"/>
    <w:rsid w:val="00FA66D4"/>
    <w:rsid w:val="00FA690F"/>
    <w:rsid w:val="00FA7691"/>
    <w:rsid w:val="00FB2A19"/>
    <w:rsid w:val="00FB32A5"/>
    <w:rsid w:val="00FB34A4"/>
    <w:rsid w:val="00FB3770"/>
    <w:rsid w:val="00FB3A64"/>
    <w:rsid w:val="00FB3CF5"/>
    <w:rsid w:val="00FB467E"/>
    <w:rsid w:val="00FB4A98"/>
    <w:rsid w:val="00FB5343"/>
    <w:rsid w:val="00FB5C92"/>
    <w:rsid w:val="00FB7288"/>
    <w:rsid w:val="00FC2026"/>
    <w:rsid w:val="00FC207F"/>
    <w:rsid w:val="00FC20CC"/>
    <w:rsid w:val="00FC21FC"/>
    <w:rsid w:val="00FC2ADE"/>
    <w:rsid w:val="00FC4897"/>
    <w:rsid w:val="00FC4D0C"/>
    <w:rsid w:val="00FD0A03"/>
    <w:rsid w:val="00FD4C69"/>
    <w:rsid w:val="00FD5D30"/>
    <w:rsid w:val="00FD5FD5"/>
    <w:rsid w:val="00FD6056"/>
    <w:rsid w:val="00FD6C51"/>
    <w:rsid w:val="00FD6E40"/>
    <w:rsid w:val="00FE0261"/>
    <w:rsid w:val="00FE0691"/>
    <w:rsid w:val="00FE1B7A"/>
    <w:rsid w:val="00FE27F4"/>
    <w:rsid w:val="00FE29F4"/>
    <w:rsid w:val="00FE4BA4"/>
    <w:rsid w:val="00FE4F08"/>
    <w:rsid w:val="00FE508E"/>
    <w:rsid w:val="00FE5200"/>
    <w:rsid w:val="00FE598A"/>
    <w:rsid w:val="00FE5F21"/>
    <w:rsid w:val="00FE60B0"/>
    <w:rsid w:val="00FE60D4"/>
    <w:rsid w:val="00FF0F5E"/>
    <w:rsid w:val="00FF148B"/>
    <w:rsid w:val="00FF151C"/>
    <w:rsid w:val="00FF3A42"/>
    <w:rsid w:val="00FF4931"/>
    <w:rsid w:val="00FF6AC7"/>
    <w:rsid w:val="00FF6DAE"/>
    <w:rsid w:val="00FF7033"/>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unhideWhenUsed/>
    <w:rsid w:val="00DB343A"/>
    <w:rPr>
      <w:sz w:val="20"/>
      <w:szCs w:val="20"/>
    </w:rPr>
  </w:style>
  <w:style w:type="character" w:customStyle="1" w:styleId="CommentTextChar">
    <w:name w:val="Comment Text Char"/>
    <w:basedOn w:val="DefaultParagraphFont"/>
    <w:link w:val="CommentText"/>
    <w:uiPriority w:val="99"/>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064184641">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A4852621</value>
    </field>
    <field name="Objective-Title">
      <value order="0">Board of NatureScot Meeting - 215- 09 October 2024 - Confirmed Minutes - WEB</value>
    </field>
    <field name="Objective-Description">
      <value order="0"/>
    </field>
    <field name="Objective-CreationStamp">
      <value order="0">2024-12-04T10:26:01Z</value>
    </field>
    <field name="Objective-IsApproved">
      <value order="0">false</value>
    </field>
    <field name="Objective-IsPublished">
      <value order="0">true</value>
    </field>
    <field name="Objective-DatePublished">
      <value order="0">2024-12-04T10:26:04Z</value>
    </field>
    <field name="Objective-ModificationStamp">
      <value order="0">2024-12-04T10:26:04Z</value>
    </field>
    <field name="Objective-Owner">
      <value order="0">Graham Boyle</value>
    </field>
    <field name="Objective-Path">
      <value order="0">Objective Global Folder:NatureScot Fileplan:MAN - Management:EO - Executive Office:BD - Board:SNH Board - Minutes:Board of NatureScot - Minutes - 2024-2026</value>
    </field>
    <field name="Objective-Parent">
      <value order="0">Board of NatureScot - Minutes - 2024-2026</value>
    </field>
    <field name="Objective-State">
      <value order="0">Published</value>
    </field>
    <field name="Objective-VersionId">
      <value order="0">vA8510162</value>
    </field>
    <field name="Objective-Version">
      <value order="0">1.0</value>
    </field>
    <field name="Objective-VersionNumber">
      <value order="0">1</value>
    </field>
    <field name="Objective-VersionComment">
      <value order="0"/>
    </field>
    <field name="Objective-FileNumber">
      <value order="0">qA183214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2024-12-04T16:24:00Z</dcterms:created>
  <dcterms:modified xsi:type="dcterms:W3CDTF">2024-12-04T16:24:00Z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MSIP_Label_ad6aba11-eede-4e5b-a79a-2f2784cd251f_Enabled">
    <vt:lpwstr>true</vt:lpwstr>
  </property>
  <property fmtid="{D5CDD505-2E9C-101B-9397-08002B2CF9AE}" pid="17" name="MSIP_Label_ad6aba11-eede-4e5b-a79a-2f2784cd251f_SetDate">
    <vt:lpwstr>2024-08-07T11:34:12Z</vt:lpwstr>
  </property>
  <property fmtid="{D5CDD505-2E9C-101B-9397-08002B2CF9AE}" pid="18" name="MSIP_Label_ad6aba11-eede-4e5b-a79a-2f2784cd251f_Method">
    <vt:lpwstr>Standard</vt:lpwstr>
  </property>
  <property fmtid="{D5CDD505-2E9C-101B-9397-08002B2CF9AE}" pid="19" name="MSIP_Label_ad6aba11-eede-4e5b-a79a-2f2784cd251f_Name">
    <vt:lpwstr>defa4170-0d19-0005-0004-bc88714345d2</vt:lpwstr>
  </property>
  <property fmtid="{D5CDD505-2E9C-101B-9397-08002B2CF9AE}" pid="20" name="MSIP_Label_ad6aba11-eede-4e5b-a79a-2f2784cd251f_SiteId">
    <vt:lpwstr>074028c0-e165-4999-99ad-31603ad73bac</vt:lpwstr>
  </property>
  <property fmtid="{D5CDD505-2E9C-101B-9397-08002B2CF9AE}" pid="21" name="MSIP_Label_ad6aba11-eede-4e5b-a79a-2f2784cd251f_ActionId">
    <vt:lpwstr>4c51fd36-4fd8-428f-bc29-663e9e6a86ed</vt:lpwstr>
  </property>
  <property fmtid="{D5CDD505-2E9C-101B-9397-08002B2CF9AE}" pid="22" name="MSIP_Label_ad6aba11-eede-4e5b-a79a-2f2784cd251f_ContentBits">
    <vt:lpwstr>0</vt:lpwstr>
  </property>
  <property fmtid="{D5CDD505-2E9C-101B-9397-08002B2CF9AE}" pid="23" name="Customer-Id">
    <vt:lpwstr>71FFD1B571BE2883E0537D20C80A46C7</vt:lpwstr>
  </property>
  <property fmtid="{D5CDD505-2E9C-101B-9397-08002B2CF9AE}" pid="24" name="Objective-Id">
    <vt:lpwstr>A4852621</vt:lpwstr>
  </property>
  <property fmtid="{D5CDD505-2E9C-101B-9397-08002B2CF9AE}" pid="25" name="Objective-Title">
    <vt:lpwstr>Board of NatureScot Meeting - 215- 09 October 2024 - Confirmed Minutes - WEB</vt:lpwstr>
  </property>
  <property fmtid="{D5CDD505-2E9C-101B-9397-08002B2CF9AE}" pid="26" name="Objective-Description">
    <vt:lpwstr/>
  </property>
  <property fmtid="{D5CDD505-2E9C-101B-9397-08002B2CF9AE}" pid="27" name="Objective-CreationStamp">
    <vt:filetime>2024-12-04T10:26:01Z</vt:filetime>
  </property>
  <property fmtid="{D5CDD505-2E9C-101B-9397-08002B2CF9AE}" pid="28" name="Objective-IsApproved">
    <vt:bool>false</vt:bool>
  </property>
  <property fmtid="{D5CDD505-2E9C-101B-9397-08002B2CF9AE}" pid="29" name="Objective-IsPublished">
    <vt:bool>true</vt:bool>
  </property>
  <property fmtid="{D5CDD505-2E9C-101B-9397-08002B2CF9AE}" pid="30" name="Objective-DatePublished">
    <vt:filetime>2024-12-04T10:26:04Z</vt:filetime>
  </property>
  <property fmtid="{D5CDD505-2E9C-101B-9397-08002B2CF9AE}" pid="31" name="Objective-ModificationStamp">
    <vt:filetime>2024-12-04T10:26:04Z</vt:filetime>
  </property>
  <property fmtid="{D5CDD505-2E9C-101B-9397-08002B2CF9AE}" pid="32" name="Objective-Owner">
    <vt:lpwstr>Graham Boyle</vt:lpwstr>
  </property>
  <property fmtid="{D5CDD505-2E9C-101B-9397-08002B2CF9AE}" pid="33" name="Objective-Path">
    <vt:lpwstr>Objective Global Folder:NatureScot Fileplan:MAN - Management:EO - Executive Office:BD - Board:SNH Board - Minutes:Board of NatureScot - Minutes - 2024-2026</vt:lpwstr>
  </property>
  <property fmtid="{D5CDD505-2E9C-101B-9397-08002B2CF9AE}" pid="34" name="Objective-Parent">
    <vt:lpwstr>Board of NatureScot - Minutes - 2024-2026</vt:lpwstr>
  </property>
  <property fmtid="{D5CDD505-2E9C-101B-9397-08002B2CF9AE}" pid="35" name="Objective-State">
    <vt:lpwstr>Published</vt:lpwstr>
  </property>
  <property fmtid="{D5CDD505-2E9C-101B-9397-08002B2CF9AE}" pid="36" name="Objective-VersionId">
    <vt:lpwstr>vA8510162</vt:lpwstr>
  </property>
  <property fmtid="{D5CDD505-2E9C-101B-9397-08002B2CF9AE}" pid="37" name="Objective-Version">
    <vt:lpwstr>1.0</vt:lpwstr>
  </property>
  <property fmtid="{D5CDD505-2E9C-101B-9397-08002B2CF9AE}" pid="38" name="Objective-VersionNumber">
    <vt:r8>1</vt:r8>
  </property>
  <property fmtid="{D5CDD505-2E9C-101B-9397-08002B2CF9AE}" pid="39" name="Objective-VersionComment">
    <vt:lpwstr/>
  </property>
  <property fmtid="{D5CDD505-2E9C-101B-9397-08002B2CF9AE}" pid="40" name="Objective-FileNumber">
    <vt:lpwstr>qA183214</vt:lpwstr>
  </property>
  <property fmtid="{D5CDD505-2E9C-101B-9397-08002B2CF9AE}" pid="41" name="Objective-Classification">
    <vt:lpwstr/>
  </property>
  <property fmtid="{D5CDD505-2E9C-101B-9397-08002B2CF9AE}" pid="42" name="Objective-Caveats">
    <vt:lpwstr/>
  </property>
  <property fmtid="{D5CDD505-2E9C-101B-9397-08002B2CF9AE}" pid="43" name="Objective-Date of Original">
    <vt:lpwstr/>
  </property>
  <property fmtid="{D5CDD505-2E9C-101B-9397-08002B2CF9AE}" pid="44" name="Objective-Sensitivity Review Date">
    <vt:lpwstr/>
  </property>
  <property fmtid="{D5CDD505-2E9C-101B-9397-08002B2CF9AE}" pid="45" name="Objective-FOI Exemption">
    <vt:lpwstr>Release</vt:lpwstr>
  </property>
  <property fmtid="{D5CDD505-2E9C-101B-9397-08002B2CF9AE}" pid="46" name="Objective-DPA Exemption">
    <vt:lpwstr>Release</vt:lpwstr>
  </property>
  <property fmtid="{D5CDD505-2E9C-101B-9397-08002B2CF9AE}" pid="47" name="Objective-EIR Exception">
    <vt:lpwstr>Release</vt:lpwstr>
  </property>
  <property fmtid="{D5CDD505-2E9C-101B-9397-08002B2CF9AE}" pid="48" name="Objective-Justification">
    <vt:lpwstr/>
  </property>
  <property fmtid="{D5CDD505-2E9C-101B-9397-08002B2CF9AE}" pid="49" name="Objective-Date of Request">
    <vt:lpwstr/>
  </property>
  <property fmtid="{D5CDD505-2E9C-101B-9397-08002B2CF9AE}" pid="50" name="Objective-Date of Release">
    <vt:lpwstr/>
  </property>
  <property fmtid="{D5CDD505-2E9C-101B-9397-08002B2CF9AE}" pid="51" name="Objective-FOI/EIR Disclosure Date">
    <vt:lpwstr/>
  </property>
  <property fmtid="{D5CDD505-2E9C-101B-9397-08002B2CF9AE}" pid="52" name="Objective-FOI/EIR Dissemination Date">
    <vt:lpwstr/>
  </property>
  <property fmtid="{D5CDD505-2E9C-101B-9397-08002B2CF9AE}" pid="53" name="Objective-FOI Release Details">
    <vt:lpwstr/>
  </property>
  <property fmtid="{D5CDD505-2E9C-101B-9397-08002B2CF9AE}" pid="54" name="Objective-Connect Creator">
    <vt:lpwstr/>
  </property>
</Properties>
</file>